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869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CD53702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346341">
        <w:rPr>
          <w:rFonts w:asciiTheme="minorHAnsi" w:hAnsiTheme="minorHAnsi"/>
        </w:rPr>
        <w:t xml:space="preserve"> the Lower Frame</w:t>
      </w:r>
      <w:r w:rsidR="00D5109E">
        <w:rPr>
          <w:rFonts w:asciiTheme="minorHAnsi" w:hAnsiTheme="minorHAnsi"/>
        </w:rPr>
        <w:t xml:space="preserve"> on the Genesys Machine.</w:t>
      </w:r>
    </w:p>
    <w:p w14:paraId="0AAC0DA3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0593EBC1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16C7EDCF" w14:textId="77777777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</w:t>
      </w:r>
      <w:r w:rsidR="00346341">
        <w:rPr>
          <w:rFonts w:asciiTheme="minorHAnsi" w:hAnsiTheme="minorHAnsi"/>
        </w:rPr>
        <w:t>302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346341">
        <w:rPr>
          <w:rFonts w:asciiTheme="minorHAnsi" w:hAnsiTheme="minorHAnsi"/>
        </w:rPr>
        <w:t>Lower Frame</w:t>
      </w:r>
    </w:p>
    <w:p w14:paraId="0EFAD580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47DD44EC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0EA9FF22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2AAD7652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BA0FFC1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A807265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CB15A05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7AD736AC" w14:textId="41C3C016" w:rsidR="00E26BF5" w:rsidRDefault="00D479C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2 head lift arms (E28</w:t>
      </w:r>
      <w:r w:rsidR="00EE612F">
        <w:rPr>
          <w:rFonts w:asciiTheme="minorHAnsi" w:hAnsiTheme="minorHAnsi" w:cs="Arial"/>
        </w:rPr>
        <w:t>625</w:t>
      </w:r>
      <w:r>
        <w:rPr>
          <w:rFonts w:asciiTheme="minorHAnsi" w:hAnsiTheme="minorHAnsi" w:cs="Arial"/>
        </w:rPr>
        <w:t>) and press a sleeve bearing (E28685) into the hole on each end.</w:t>
      </w:r>
    </w:p>
    <w:p w14:paraId="2D5961EA" w14:textId="77777777" w:rsidR="0034368B" w:rsidRPr="0034368B" w:rsidRDefault="0034368B" w:rsidP="0034368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6BA5A89" wp14:editId="263012C9">
            <wp:extent cx="4671060" cy="109340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6098" cy="110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2A8B" w14:textId="179EE3D7" w:rsidR="00D479CF" w:rsidRDefault="00D479C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a frame weldment (E28</w:t>
      </w:r>
      <w:r w:rsidR="0069000B">
        <w:rPr>
          <w:rFonts w:asciiTheme="minorHAnsi" w:hAnsiTheme="minorHAnsi" w:cs="Arial"/>
        </w:rPr>
        <w:t>878</w:t>
      </w:r>
      <w:r>
        <w:rPr>
          <w:rFonts w:asciiTheme="minorHAnsi" w:hAnsiTheme="minorHAnsi" w:cs="Arial"/>
        </w:rPr>
        <w:t>) upside down on the table.</w:t>
      </w:r>
    </w:p>
    <w:p w14:paraId="0F82FCDA" w14:textId="419BD091" w:rsidR="00D479CF" w:rsidRDefault="00D479C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a microswitch (E28952) to the location shown.  Use 2 screws (E287</w:t>
      </w:r>
      <w:r w:rsidR="0069000B">
        <w:rPr>
          <w:rFonts w:asciiTheme="minorHAnsi" w:hAnsiTheme="minorHAnsi" w:cs="Arial"/>
        </w:rPr>
        <w:t>69</w:t>
      </w:r>
      <w:r>
        <w:rPr>
          <w:rFonts w:asciiTheme="minorHAnsi" w:hAnsiTheme="minorHAnsi" w:cs="Arial"/>
        </w:rPr>
        <w:t xml:space="preserve">) with toothed washers (E28821) under the heads.  Use a flat washer (E29368) with a </w:t>
      </w:r>
      <w:proofErr w:type="spellStart"/>
      <w:r>
        <w:rPr>
          <w:rFonts w:asciiTheme="minorHAnsi" w:hAnsiTheme="minorHAnsi" w:cs="Arial"/>
        </w:rPr>
        <w:t>nylock</w:t>
      </w:r>
      <w:proofErr w:type="spellEnd"/>
      <w:r>
        <w:rPr>
          <w:rFonts w:asciiTheme="minorHAnsi" w:hAnsiTheme="minorHAnsi" w:cs="Arial"/>
        </w:rPr>
        <w:t xml:space="preserve"> nut (E28770) on the other side.</w:t>
      </w:r>
      <w:r w:rsidR="00F74082">
        <w:rPr>
          <w:rFonts w:asciiTheme="minorHAnsi" w:hAnsiTheme="minorHAnsi" w:cs="Arial"/>
        </w:rPr>
        <w:t xml:space="preserve">  Leave them loose at this point.</w:t>
      </w:r>
    </w:p>
    <w:p w14:paraId="2F2AEF51" w14:textId="77777777" w:rsidR="0034368B" w:rsidRPr="0034368B" w:rsidRDefault="0034368B" w:rsidP="0034368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D4D7AC5" wp14:editId="406B9190">
            <wp:extent cx="2755895" cy="2484120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83780" cy="25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79BC0B6A" wp14:editId="3E0ED400">
            <wp:extent cx="2506980" cy="2468038"/>
            <wp:effectExtent l="0" t="0" r="762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5790" cy="249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BD224" w14:textId="77777777" w:rsidR="00F74082" w:rsidRDefault="004C045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Locate the switch in the slot so that you can see a semi-circle visible as shown below.  Tighten the switch into place.</w:t>
      </w:r>
    </w:p>
    <w:p w14:paraId="35296F25" w14:textId="77777777" w:rsidR="004C0459" w:rsidRDefault="004C0459" w:rsidP="004C0459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1999D89" w14:textId="6B880045" w:rsidR="00F74082" w:rsidRPr="004C0459" w:rsidRDefault="009A0AB7" w:rsidP="004C0459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pict w14:anchorId="2B01E63B"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46" type="#_x0000_t202" style="position:absolute;left:0;text-align:left;margin-left:259.8pt;margin-top:41.5pt;width:67.8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" fillcolor="white [3201]" strokeweight=".5pt">
            <v:textbox>
              <w:txbxContent>
                <w:p w14:paraId="15966E1B" w14:textId="77777777" w:rsidR="004C0459" w:rsidRDefault="004C0459">
                  <w:r>
                    <w:t>½ round of slot visible</w:t>
                  </w:r>
                </w:p>
              </w:txbxContent>
            </v:textbox>
          </v:shape>
        </w:pict>
      </w:r>
      <w:r>
        <w:rPr>
          <w:noProof/>
        </w:rPr>
        <w:pict w14:anchorId="5EB044F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61" o:spid="_x0000_s1045" type="#_x0000_t32" style="position:absolute;left:0;text-align:left;margin-left:245.4pt;margin-top:79.3pt;width:34.8pt;height:39.6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" strokecolor="red" strokeweight="3pt">
            <v:stroke endarrow="block"/>
          </v:shape>
        </w:pict>
      </w:r>
      <w:r w:rsidR="004C0459">
        <w:rPr>
          <w:noProof/>
        </w:rPr>
        <w:drawing>
          <wp:inline distT="0" distB="0" distL="0" distR="0" wp14:anchorId="1D7EBE9F" wp14:editId="226396C1">
            <wp:extent cx="3566160" cy="2723769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73318" cy="272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52237" w14:textId="77777777" w:rsidR="004C0459" w:rsidRDefault="004C0459" w:rsidP="004C0459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30E4FE1" w14:textId="1EFC8CDF" w:rsidR="00D479CF" w:rsidRDefault="00D479CF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</w:t>
      </w:r>
      <w:r w:rsidR="00977549">
        <w:rPr>
          <w:rFonts w:asciiTheme="minorHAnsi" w:hAnsiTheme="minorHAnsi" w:cs="Arial"/>
        </w:rPr>
        <w:t>ake a static strap (E29459) and cu</w:t>
      </w:r>
      <w:r w:rsidR="00BB44E4">
        <w:rPr>
          <w:rFonts w:asciiTheme="minorHAnsi" w:hAnsiTheme="minorHAnsi" w:cs="Arial"/>
        </w:rPr>
        <w:t>t it to 8” long.  Attach it to the</w:t>
      </w:r>
      <w:r w:rsidR="00977549">
        <w:rPr>
          <w:rFonts w:asciiTheme="minorHAnsi" w:hAnsiTheme="minorHAnsi" w:cs="Arial"/>
        </w:rPr>
        <w:t xml:space="preserve"> squeege</w:t>
      </w:r>
      <w:r w:rsidR="00BB44E4">
        <w:rPr>
          <w:rFonts w:asciiTheme="minorHAnsi" w:hAnsiTheme="minorHAnsi" w:cs="Arial"/>
        </w:rPr>
        <w:t>e pivot bracket</w:t>
      </w:r>
      <w:r w:rsidR="008D7B6B">
        <w:rPr>
          <w:rFonts w:asciiTheme="minorHAnsi" w:hAnsiTheme="minorHAnsi" w:cs="Arial"/>
        </w:rPr>
        <w:t xml:space="preserve"> (E28519)</w:t>
      </w:r>
      <w:r w:rsidR="00BB44E4">
        <w:rPr>
          <w:rFonts w:asciiTheme="minorHAnsi" w:hAnsiTheme="minorHAnsi" w:cs="Arial"/>
        </w:rPr>
        <w:t xml:space="preserve"> using </w:t>
      </w:r>
      <w:r w:rsidR="004E67D1">
        <w:rPr>
          <w:rFonts w:asciiTheme="minorHAnsi" w:hAnsiTheme="minorHAnsi" w:cs="Arial"/>
        </w:rPr>
        <w:t>2</w:t>
      </w:r>
      <w:r w:rsidR="00BB44E4">
        <w:rPr>
          <w:rFonts w:asciiTheme="minorHAnsi" w:hAnsiTheme="minorHAnsi" w:cs="Arial"/>
        </w:rPr>
        <w:t xml:space="preserve"> flat washers (E29438), </w:t>
      </w:r>
      <w:r w:rsidR="004E67D1">
        <w:rPr>
          <w:rFonts w:asciiTheme="minorHAnsi" w:hAnsiTheme="minorHAnsi" w:cs="Arial"/>
        </w:rPr>
        <w:t>1</w:t>
      </w:r>
      <w:r w:rsidR="00977549">
        <w:rPr>
          <w:rFonts w:asciiTheme="minorHAnsi" w:hAnsiTheme="minorHAnsi" w:cs="Arial"/>
        </w:rPr>
        <w:t xml:space="preserve"> bolt (E29436)</w:t>
      </w:r>
      <w:r w:rsidR="00BB44E4">
        <w:rPr>
          <w:rFonts w:asciiTheme="minorHAnsi" w:hAnsiTheme="minorHAnsi" w:cs="Arial"/>
        </w:rPr>
        <w:t xml:space="preserve">, and </w:t>
      </w:r>
      <w:r w:rsidR="004E67D1">
        <w:rPr>
          <w:rFonts w:asciiTheme="minorHAnsi" w:hAnsiTheme="minorHAnsi" w:cs="Arial"/>
        </w:rPr>
        <w:t>1</w:t>
      </w:r>
      <w:r w:rsidR="00977549">
        <w:rPr>
          <w:rFonts w:asciiTheme="minorHAnsi" w:hAnsiTheme="minorHAnsi" w:cs="Arial"/>
        </w:rPr>
        <w:t xml:space="preserve"> </w:t>
      </w:r>
      <w:r w:rsidR="00A06959">
        <w:rPr>
          <w:rFonts w:asciiTheme="minorHAnsi" w:hAnsiTheme="minorHAnsi" w:cs="Arial"/>
        </w:rPr>
        <w:t xml:space="preserve">lock </w:t>
      </w:r>
      <w:r w:rsidR="00977549">
        <w:rPr>
          <w:rFonts w:asciiTheme="minorHAnsi" w:hAnsiTheme="minorHAnsi" w:cs="Arial"/>
        </w:rPr>
        <w:t>nut</w:t>
      </w:r>
      <w:r w:rsidR="00BB44E4">
        <w:rPr>
          <w:rFonts w:asciiTheme="minorHAnsi" w:hAnsiTheme="minorHAnsi" w:cs="Arial"/>
        </w:rPr>
        <w:t>s</w:t>
      </w:r>
      <w:r w:rsidR="00977549">
        <w:rPr>
          <w:rFonts w:asciiTheme="minorHAnsi" w:hAnsiTheme="minorHAnsi" w:cs="Arial"/>
        </w:rPr>
        <w:t xml:space="preserve"> (E</w:t>
      </w:r>
      <w:r w:rsidR="00A06959">
        <w:rPr>
          <w:rFonts w:asciiTheme="minorHAnsi" w:hAnsiTheme="minorHAnsi" w:cs="Arial"/>
        </w:rPr>
        <w:t>11146</w:t>
      </w:r>
      <w:r w:rsidR="00977549">
        <w:rPr>
          <w:rFonts w:asciiTheme="minorHAnsi" w:hAnsiTheme="minorHAnsi" w:cs="Arial"/>
        </w:rPr>
        <w:t>).  Ensure the strap is oriented properly.</w:t>
      </w:r>
    </w:p>
    <w:p w14:paraId="171B318C" w14:textId="5EAEB51F" w:rsidR="0034368B" w:rsidRDefault="008D7B6B" w:rsidP="0034368B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ED85836" wp14:editId="1B16648B">
            <wp:extent cx="3617987" cy="2000006"/>
            <wp:effectExtent l="0" t="0" r="0" b="0"/>
            <wp:docPr id="274362324" name="Picture 1" descr="A close-up of a bolt and nu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62324" name="Picture 1" descr="A close-up of a bolt and nu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8400" cy="200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368B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6F6744D2" wp14:editId="4DFCEEB1">
            <wp:extent cx="2215863" cy="1993265"/>
            <wp:effectExtent l="0" t="0" r="0" b="0"/>
            <wp:docPr id="12649645" name="Picture 1" descr="A metal piece of metal with a black han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645" name="Picture 1" descr="A metal piece of metal with a black handl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29053" cy="20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387E4" w14:textId="77777777" w:rsidR="008D7B6B" w:rsidRDefault="008D7B6B" w:rsidP="0034368B">
      <w:pPr>
        <w:jc w:val="center"/>
        <w:rPr>
          <w:rFonts w:asciiTheme="minorHAnsi" w:hAnsiTheme="minorHAnsi" w:cs="Arial"/>
        </w:rPr>
      </w:pPr>
    </w:p>
    <w:p w14:paraId="55E1EC09" w14:textId="77777777" w:rsidR="008D7B6B" w:rsidRDefault="008D7B6B" w:rsidP="0034368B">
      <w:pPr>
        <w:jc w:val="center"/>
        <w:rPr>
          <w:rFonts w:asciiTheme="minorHAnsi" w:hAnsiTheme="minorHAnsi" w:cs="Arial"/>
        </w:rPr>
      </w:pPr>
    </w:p>
    <w:p w14:paraId="0948944A" w14:textId="77777777" w:rsidR="00556109" w:rsidRDefault="009775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Take a squeegee mounting bracket (E28520) and position </w:t>
      </w:r>
      <w:r w:rsidR="00556109">
        <w:rPr>
          <w:rFonts w:asciiTheme="minorHAnsi" w:hAnsiTheme="minorHAnsi" w:cs="Arial"/>
        </w:rPr>
        <w:t xml:space="preserve">it in the correct orientation.  Note that it will be put together in the </w:t>
      </w:r>
      <w:proofErr w:type="gramStart"/>
      <w:r w:rsidR="00556109">
        <w:rPr>
          <w:rFonts w:asciiTheme="minorHAnsi" w:hAnsiTheme="minorHAnsi" w:cs="Arial"/>
        </w:rPr>
        <w:t>upside down</w:t>
      </w:r>
      <w:proofErr w:type="gramEnd"/>
      <w:r w:rsidR="00556109">
        <w:rPr>
          <w:rFonts w:asciiTheme="minorHAnsi" w:hAnsiTheme="minorHAnsi" w:cs="Arial"/>
        </w:rPr>
        <w:t xml:space="preserve"> position.  </w:t>
      </w:r>
      <w:r w:rsidR="006E26BC">
        <w:rPr>
          <w:rFonts w:asciiTheme="minorHAnsi" w:hAnsiTheme="minorHAnsi" w:cs="Arial"/>
        </w:rPr>
        <w:t>You want to see the countersink on the hole shown.</w:t>
      </w:r>
    </w:p>
    <w:p w14:paraId="406D98D9" w14:textId="7CCEBDAA" w:rsidR="00556109" w:rsidRDefault="009A0AB7" w:rsidP="00556109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0B843142">
          <v:shape id="Straight Arrow Connector 50" o:spid="_x0000_s1044" type="#_x0000_t32" style="position:absolute;left:0;text-align:left;margin-left:256.2pt;margin-top:55.15pt;width:89.75pt;height:31.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" strokecolor="red" strokeweight="3pt">
            <v:stroke endarrow="block"/>
          </v:shape>
        </w:pict>
      </w:r>
      <w:r w:rsidR="006E26BC">
        <w:rPr>
          <w:noProof/>
        </w:rPr>
        <w:drawing>
          <wp:inline distT="0" distB="0" distL="0" distR="0" wp14:anchorId="3A275BBD" wp14:editId="12F73762">
            <wp:extent cx="5943600" cy="350710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9EFD" w14:textId="77777777" w:rsidR="00977549" w:rsidRDefault="009775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a hex bolt (E29436) with a flat washer (E29438) through each of the t</w:t>
      </w:r>
      <w:r w:rsidR="00BC0809">
        <w:rPr>
          <w:rFonts w:asciiTheme="minorHAnsi" w:hAnsiTheme="minorHAnsi" w:cs="Arial"/>
        </w:rPr>
        <w:t>wo holes as shown.  Then place 2</w:t>
      </w:r>
      <w:r>
        <w:rPr>
          <w:rFonts w:asciiTheme="minorHAnsi" w:hAnsiTheme="minorHAnsi" w:cs="Arial"/>
        </w:rPr>
        <w:t xml:space="preserve"> plastic washers (E28937) over each of the two bolts followed by a sleeve bearing (E28936).</w:t>
      </w:r>
    </w:p>
    <w:p w14:paraId="1F1927CE" w14:textId="77777777" w:rsidR="00B97B0C" w:rsidRDefault="00B97B0C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1145649" wp14:editId="743F0462">
            <wp:extent cx="2506980" cy="1698371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5382" cy="171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309829F3" wp14:editId="588E1CFA">
            <wp:extent cx="3331210" cy="168340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60614" cy="169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4C7F7" w14:textId="77777777" w:rsidR="006A57F7" w:rsidRDefault="006A57F7" w:rsidP="00B97B0C">
      <w:pPr>
        <w:jc w:val="center"/>
        <w:rPr>
          <w:rFonts w:asciiTheme="minorHAnsi" w:hAnsiTheme="minorHAnsi" w:cs="Arial"/>
        </w:rPr>
      </w:pPr>
    </w:p>
    <w:p w14:paraId="2318BFC9" w14:textId="055A5BF1" w:rsidR="00B97B0C" w:rsidRDefault="00977549" w:rsidP="00B97B0C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Place the squeegee pivot bracket (with the static strap) onto the mounting bracket in the orientation shown.  Fasten each bolt with </w:t>
      </w:r>
      <w:r w:rsidR="00D7776C">
        <w:rPr>
          <w:rFonts w:asciiTheme="minorHAnsi" w:hAnsiTheme="minorHAnsi" w:cs="Arial"/>
        </w:rPr>
        <w:t>another</w:t>
      </w:r>
      <w:r w:rsidR="00BC0809">
        <w:rPr>
          <w:rFonts w:asciiTheme="minorHAnsi" w:hAnsiTheme="minorHAnsi" w:cs="Arial"/>
        </w:rPr>
        <w:t xml:space="preserve"> plastic washer (E28937),</w:t>
      </w:r>
      <w:r>
        <w:rPr>
          <w:rFonts w:asciiTheme="minorHAnsi" w:hAnsiTheme="minorHAnsi" w:cs="Arial"/>
        </w:rPr>
        <w:t xml:space="preserve"> flat washer (E29438) and a nut (E11146).  </w:t>
      </w:r>
      <w:r w:rsidR="00BC0809">
        <w:rPr>
          <w:rFonts w:asciiTheme="minorHAnsi" w:hAnsiTheme="minorHAnsi" w:cs="Arial"/>
        </w:rPr>
        <w:t xml:space="preserve">The plastic washer goes under the flat washer.  </w:t>
      </w:r>
      <w:r>
        <w:rPr>
          <w:rFonts w:asciiTheme="minorHAnsi" w:hAnsiTheme="minorHAnsi" w:cs="Arial"/>
        </w:rPr>
        <w:t>Ensure the 2 pieces pivot freely once attached.</w:t>
      </w:r>
    </w:p>
    <w:p w14:paraId="07825378" w14:textId="77777777" w:rsidR="00B97B0C" w:rsidRDefault="002447B7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EFA8A85" wp14:editId="4CA0F924">
            <wp:extent cx="4221192" cy="3325090"/>
            <wp:effectExtent l="0" t="0" r="8255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41118" cy="334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8E714" w14:textId="77777777" w:rsidR="00B97B0C" w:rsidRDefault="00BC0809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682B856" wp14:editId="46EA8BCC">
            <wp:extent cx="3427057" cy="2977437"/>
            <wp:effectExtent l="0" t="381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59365" cy="3005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C4DB" w14:textId="7B3D8B4D" w:rsidR="00977549" w:rsidRDefault="009775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Put a flanged sleeve bearing (E28591) through each of the two holes in the pivot bracket. </w:t>
      </w:r>
      <w:r w:rsidR="00681626">
        <w:rPr>
          <w:rFonts w:asciiTheme="minorHAnsi" w:hAnsiTheme="minorHAnsi" w:cs="Arial"/>
        </w:rPr>
        <w:t>Please note 2 plastic washers (E28937) go in between the two brackets.</w:t>
      </w:r>
      <w:r>
        <w:rPr>
          <w:rFonts w:asciiTheme="minorHAnsi" w:hAnsiTheme="minorHAnsi" w:cs="Arial"/>
        </w:rPr>
        <w:t xml:space="preserve"> </w:t>
      </w:r>
    </w:p>
    <w:p w14:paraId="686DD02F" w14:textId="77777777" w:rsidR="00B97B0C" w:rsidRPr="00B97B0C" w:rsidRDefault="00B97B0C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ED7B6EE" wp14:editId="3491D327">
            <wp:extent cx="3626603" cy="292608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10320" cy="299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97FB" w14:textId="748129A7" w:rsidR="00977549" w:rsidRDefault="009775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Put the pivot bracket into position on the frame and attach using 2 hex bolts (E29436), 2 washers (E29438) under the nuts, and 2 </w:t>
      </w:r>
      <w:r w:rsidR="00A06959">
        <w:rPr>
          <w:rFonts w:asciiTheme="minorHAnsi" w:hAnsiTheme="minorHAnsi" w:cs="Arial"/>
        </w:rPr>
        <w:t>lock</w:t>
      </w:r>
      <w:r>
        <w:rPr>
          <w:rFonts w:asciiTheme="minorHAnsi" w:hAnsiTheme="minorHAnsi" w:cs="Arial"/>
        </w:rPr>
        <w:t xml:space="preserve"> nuts (E</w:t>
      </w:r>
      <w:r w:rsidR="00A06959">
        <w:rPr>
          <w:rFonts w:asciiTheme="minorHAnsi" w:hAnsiTheme="minorHAnsi" w:cs="Arial"/>
        </w:rPr>
        <w:t>11146</w:t>
      </w:r>
      <w:r w:rsidR="005B7F61">
        <w:rPr>
          <w:rFonts w:asciiTheme="minorHAnsi" w:hAnsiTheme="minorHAnsi" w:cs="Arial"/>
        </w:rPr>
        <w:t>).</w:t>
      </w:r>
      <w:r w:rsidR="00CB33C3">
        <w:rPr>
          <w:rFonts w:asciiTheme="minorHAnsi" w:hAnsiTheme="minorHAnsi" w:cs="Arial"/>
        </w:rPr>
        <w:t xml:space="preserve">  Put 1 plastic washer (E83145) between the pivot bracket and the frame to eliminate most of the slop between the 2 pieces</w:t>
      </w:r>
      <w:r w:rsidR="004C0459">
        <w:rPr>
          <w:rFonts w:asciiTheme="minorHAnsi" w:hAnsiTheme="minorHAnsi" w:cs="Arial"/>
        </w:rPr>
        <w:t xml:space="preserve"> (Do this only if a washer will fit)</w:t>
      </w:r>
      <w:r w:rsidR="00CB33C3">
        <w:rPr>
          <w:rFonts w:asciiTheme="minorHAnsi" w:hAnsiTheme="minorHAnsi" w:cs="Arial"/>
        </w:rPr>
        <w:t>.</w:t>
      </w:r>
      <w:r w:rsidR="005B7F61">
        <w:rPr>
          <w:rFonts w:asciiTheme="minorHAnsi" w:hAnsiTheme="minorHAnsi" w:cs="Arial"/>
        </w:rPr>
        <w:t xml:space="preserve">  </w:t>
      </w:r>
      <w:r w:rsidR="006A57F7">
        <w:rPr>
          <w:rFonts w:asciiTheme="minorHAnsi" w:hAnsiTheme="minorHAnsi" w:cs="Arial"/>
        </w:rPr>
        <w:t xml:space="preserve">Place the washer on the side of the bracket opposite the lift switch.  </w:t>
      </w:r>
      <w:r w:rsidR="005B7F61">
        <w:rPr>
          <w:rFonts w:asciiTheme="minorHAnsi" w:hAnsiTheme="minorHAnsi" w:cs="Arial"/>
        </w:rPr>
        <w:t>Ensure the bracket actuates the switch properly when it pivots.</w:t>
      </w:r>
    </w:p>
    <w:p w14:paraId="2B4B4A28" w14:textId="19DAB125" w:rsidR="00B97B0C" w:rsidRDefault="009A0AB7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006845C9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38" o:spid="_x0000_s1043" type="#_x0000_t34" style="position:absolute;left:0;text-align:left;margin-left:128.95pt;margin-top:50.5pt;width:64.5pt;height:16.35pt;rotation:90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" adj=",662004,-75349" strokecolor="red" strokeweight="3pt">
            <v:stroke endarrow="block"/>
          </v:shape>
        </w:pict>
      </w:r>
      <w:r>
        <w:rPr>
          <w:noProof/>
        </w:rPr>
        <w:pict w14:anchorId="145D6E1F">
          <v:shape id="Text Box 44" o:spid="_x0000_s1042" type="#_x0000_t202" style="position:absolute;left:0;text-align:left;margin-left:130.5pt;margin-top:2.45pt;width:57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" fillcolor="white [3201]" strokeweight=".5pt">
            <v:textbox>
              <w:txbxContent>
                <w:p w14:paraId="7FB45061" w14:textId="77777777" w:rsidR="00CB33C3" w:rsidRPr="00CB33C3" w:rsidRDefault="00CB33C3">
                  <w:pPr>
                    <w:rPr>
                      <w:sz w:val="18"/>
                    </w:rPr>
                  </w:pPr>
                  <w:r w:rsidRPr="00CB33C3">
                    <w:rPr>
                      <w:sz w:val="18"/>
                    </w:rPr>
                    <w:t>Plastic Washer goes here</w:t>
                  </w:r>
                </w:p>
              </w:txbxContent>
            </v:textbox>
          </v:shape>
        </w:pict>
      </w:r>
      <w:r w:rsidR="00B97B0C">
        <w:rPr>
          <w:noProof/>
        </w:rPr>
        <w:drawing>
          <wp:inline distT="0" distB="0" distL="0" distR="0" wp14:anchorId="43C900A9" wp14:editId="11751487">
            <wp:extent cx="2636135" cy="2857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65489" cy="288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AF6F" w14:textId="3C92AA29" w:rsidR="005B7F61" w:rsidRDefault="005B7F6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the swivel casters (E28514) as shown using 4 bolts (E81089), 4 washers (E29403), and 4 hex nuts (E12524) on each.</w:t>
      </w:r>
      <w:r w:rsidR="005E7B13">
        <w:rPr>
          <w:rFonts w:asciiTheme="minorHAnsi" w:hAnsiTheme="minorHAnsi" w:cs="Arial"/>
        </w:rPr>
        <w:t xml:space="preserve">  </w:t>
      </w:r>
      <w:r w:rsidR="004C0459">
        <w:rPr>
          <w:rFonts w:asciiTheme="minorHAnsi" w:hAnsiTheme="minorHAnsi" w:cs="Arial"/>
          <w:u w:val="single"/>
        </w:rPr>
        <w:t>Tighten to 17ft-lbs.</w:t>
      </w:r>
      <w:r w:rsidR="005E7B13">
        <w:rPr>
          <w:rFonts w:asciiTheme="minorHAnsi" w:hAnsiTheme="minorHAnsi" w:cs="Arial"/>
        </w:rPr>
        <w:t xml:space="preserve">  </w:t>
      </w:r>
      <w:r w:rsidR="005E7B13" w:rsidRPr="005E7B13">
        <w:rPr>
          <w:rFonts w:asciiTheme="minorHAnsi" w:hAnsiTheme="minorHAnsi" w:cs="Arial"/>
          <w:u w:val="single"/>
        </w:rPr>
        <w:t>Use a p</w:t>
      </w:r>
      <w:r w:rsidR="005E7B13">
        <w:rPr>
          <w:rFonts w:asciiTheme="minorHAnsi" w:hAnsiTheme="minorHAnsi" w:cs="Arial"/>
          <w:u w:val="single"/>
        </w:rPr>
        <w:t>aint marker to mark the orientation</w:t>
      </w:r>
      <w:r w:rsidR="005E7B13" w:rsidRPr="005E7B13">
        <w:rPr>
          <w:rFonts w:asciiTheme="minorHAnsi" w:hAnsiTheme="minorHAnsi" w:cs="Arial"/>
          <w:u w:val="single"/>
        </w:rPr>
        <w:t xml:space="preserve"> of the nuts.</w:t>
      </w:r>
      <w:r w:rsidR="004C0459">
        <w:rPr>
          <w:rFonts w:asciiTheme="minorHAnsi" w:hAnsiTheme="minorHAnsi" w:cs="Arial"/>
          <w:u w:val="single"/>
        </w:rPr>
        <w:t xml:space="preserve"> </w:t>
      </w:r>
    </w:p>
    <w:p w14:paraId="051EF312" w14:textId="77777777" w:rsidR="00B97B0C" w:rsidRPr="00B97B0C" w:rsidRDefault="004C0459" w:rsidP="00B97B0C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D796ABE" wp14:editId="1A15768E">
            <wp:extent cx="2822805" cy="28860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36632" cy="29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FA06F" w14:textId="77777777" w:rsidR="005B7F61" w:rsidRDefault="005B7F6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the 2 head lift arms and install a sleeve bushing (E28684) into the end of the arm furthest from the end wit</w:t>
      </w:r>
      <w:r w:rsidR="004C0459">
        <w:rPr>
          <w:rFonts w:asciiTheme="minorHAnsi" w:hAnsiTheme="minorHAnsi" w:cs="Arial"/>
        </w:rPr>
        <w:t>h</w:t>
      </w:r>
      <w:r>
        <w:rPr>
          <w:rFonts w:asciiTheme="minorHAnsi" w:hAnsiTheme="minorHAnsi" w:cs="Arial"/>
        </w:rPr>
        <w:t xml:space="preserve"> the 2 drilled holes.</w:t>
      </w:r>
    </w:p>
    <w:p w14:paraId="629A70D8" w14:textId="0477E6B7" w:rsidR="004F2395" w:rsidRDefault="009A0AB7" w:rsidP="004F2395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59FB280B">
          <v:oval id="Oval 26" o:spid="_x0000_s1041" style="position:absolute;left:0;text-align:left;margin-left:226.05pt;margin-top:50.4pt;width:133.8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" filled="f" strokecolor="red" strokeweight="3pt"/>
        </w:pict>
      </w:r>
      <w:r>
        <w:rPr>
          <w:noProof/>
        </w:rPr>
        <w:pict w14:anchorId="5BDEB0C9">
          <v:shape id="Straight Arrow Connector 25" o:spid="_x0000_s1040" type="#_x0000_t32" style="position:absolute;left:0;text-align:left;margin-left:78.15pt;margin-top:71.2pt;width:1.8pt;height:57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" strokecolor="red" strokeweight="3pt">
            <v:stroke endarrow="block"/>
          </v:shape>
        </w:pict>
      </w:r>
      <w:r w:rsidR="004F2395">
        <w:rPr>
          <w:noProof/>
        </w:rPr>
        <w:drawing>
          <wp:inline distT="0" distB="0" distL="0" distR="0" wp14:anchorId="1F82B6E9" wp14:editId="40B5B6F5">
            <wp:extent cx="5397471" cy="26860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4428" cy="274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2F745" w14:textId="77777777" w:rsidR="006A57F7" w:rsidRDefault="006A57F7" w:rsidP="004F2395">
      <w:pPr>
        <w:jc w:val="center"/>
        <w:rPr>
          <w:rFonts w:asciiTheme="minorHAnsi" w:hAnsiTheme="minorHAnsi" w:cs="Arial"/>
        </w:rPr>
      </w:pPr>
    </w:p>
    <w:p w14:paraId="59E7F7B4" w14:textId="77777777" w:rsidR="005B7F61" w:rsidRDefault="005B7F6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Attach each of the arms to the frame using a hex bolt (E28822), 2 flat washers (E28622), and a </w:t>
      </w:r>
      <w:proofErr w:type="spellStart"/>
      <w:r>
        <w:rPr>
          <w:rFonts w:asciiTheme="minorHAnsi" w:hAnsiTheme="minorHAnsi" w:cs="Arial"/>
        </w:rPr>
        <w:t>nyloc</w:t>
      </w:r>
      <w:proofErr w:type="spellEnd"/>
      <w:r>
        <w:rPr>
          <w:rFonts w:asciiTheme="minorHAnsi" w:hAnsiTheme="minorHAnsi" w:cs="Arial"/>
        </w:rPr>
        <w:t xml:space="preserve"> nut (E28624).</w:t>
      </w:r>
      <w:r w:rsidR="004C0459">
        <w:rPr>
          <w:rFonts w:asciiTheme="minorHAnsi" w:hAnsiTheme="minorHAnsi" w:cs="Arial"/>
        </w:rPr>
        <w:t xml:space="preserve">  Make sure the arms can pivot.</w:t>
      </w:r>
    </w:p>
    <w:p w14:paraId="3316A5D5" w14:textId="77777777" w:rsidR="004F2395" w:rsidRDefault="004F2395" w:rsidP="004F2395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193A701C" wp14:editId="71EBB351">
            <wp:extent cx="3575432" cy="3372592"/>
            <wp:effectExtent l="0" t="0" r="635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08735" cy="34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513C3" w14:textId="77777777" w:rsidR="005B7F61" w:rsidRDefault="005B7F6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a transaxle (E28512) onto the proper location on the frame in the orientation shown.</w:t>
      </w:r>
      <w:r w:rsidR="005E7B13">
        <w:rPr>
          <w:rFonts w:asciiTheme="minorHAnsi" w:hAnsiTheme="minorHAnsi" w:cs="Arial"/>
        </w:rPr>
        <w:t xml:space="preserve">  </w:t>
      </w:r>
    </w:p>
    <w:p w14:paraId="0243CAA1" w14:textId="77777777" w:rsidR="004F2395" w:rsidRPr="004F2395" w:rsidRDefault="004F2395" w:rsidP="004F2395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A4B1FC3" wp14:editId="2F0E6710">
            <wp:extent cx="3880254" cy="3219450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71476" cy="329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12B19" w14:textId="5634DDE5" w:rsidR="005B7F61" w:rsidRDefault="0046398B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the transaxle brackets (E29400) into place using 2 hex bolts (E81089), 2 flat washers (E29403), and 2 hex nuts (E12524).</w:t>
      </w:r>
      <w:r w:rsidR="005E7B13">
        <w:rPr>
          <w:rFonts w:asciiTheme="minorHAnsi" w:hAnsiTheme="minorHAnsi" w:cs="Arial"/>
        </w:rPr>
        <w:t xml:space="preserve">  </w:t>
      </w:r>
      <w:r w:rsidR="004C0459">
        <w:rPr>
          <w:rFonts w:asciiTheme="minorHAnsi" w:hAnsiTheme="minorHAnsi" w:cs="Arial"/>
          <w:u w:val="single"/>
        </w:rPr>
        <w:t>Tighten to 17ft-lbs.</w:t>
      </w:r>
      <w:r w:rsidR="002B7D1B">
        <w:rPr>
          <w:rFonts w:asciiTheme="minorHAnsi" w:hAnsiTheme="minorHAnsi" w:cs="Arial"/>
        </w:rPr>
        <w:t xml:space="preserve">  </w:t>
      </w:r>
      <w:r w:rsidR="006F6C37" w:rsidRPr="006F6C37">
        <w:rPr>
          <w:rFonts w:asciiTheme="minorHAnsi" w:hAnsiTheme="minorHAnsi" w:cs="Arial"/>
          <w:u w:val="single"/>
        </w:rPr>
        <w:t>Mark the orientation of the nuts using a paint marker.</w:t>
      </w:r>
      <w:r w:rsidR="004C0459">
        <w:rPr>
          <w:rFonts w:asciiTheme="minorHAnsi" w:hAnsiTheme="minorHAnsi" w:cs="Arial"/>
          <w:u w:val="single"/>
        </w:rPr>
        <w:t xml:space="preserve">  </w:t>
      </w:r>
    </w:p>
    <w:p w14:paraId="769F4927" w14:textId="17223CFC" w:rsidR="002C4664" w:rsidRDefault="009A0AB7" w:rsidP="002C4664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37A44F51">
          <v:line id="Straight Connector 57" o:spid="_x0000_s1039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.4pt,36.05pt" to="330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" strokecolor="black [3213]"/>
        </w:pict>
      </w:r>
      <w:r>
        <w:rPr>
          <w:noProof/>
        </w:rPr>
        <w:pict w14:anchorId="47FEF238">
          <v:line id="Straight Connector 58" o:spid="_x0000_s1038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5pt,170.95pt" to="180.8pt,1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" strokecolor="black [3213]"/>
        </w:pict>
      </w:r>
      <w:r w:rsidR="002C4664">
        <w:rPr>
          <w:noProof/>
        </w:rPr>
        <w:drawing>
          <wp:inline distT="0" distB="0" distL="0" distR="0" wp14:anchorId="021E88C2" wp14:editId="68712CFA">
            <wp:extent cx="3611880" cy="2774125"/>
            <wp:effectExtent l="0" t="0" r="762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19141" cy="277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663AA" w14:textId="77AFA17E" w:rsidR="00B9252E" w:rsidRDefault="00B9252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the appropriate wire harness (E29200-Standard Disc / E29210-Standard Orbital</w:t>
      </w:r>
      <w:r w:rsidR="004E67D1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>.  If it is a Disc harness, place a piece of yellow tape around the red and black motors wire labeled 12A and 10H.  This tells the assembler which motor is on the operator left side.</w:t>
      </w:r>
    </w:p>
    <w:p w14:paraId="70EA4C64" w14:textId="77777777" w:rsidR="00B9252E" w:rsidRPr="00B9252E" w:rsidRDefault="00B9252E" w:rsidP="00B9252E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8D75CFF" wp14:editId="59177BE0">
            <wp:extent cx="3159956" cy="2909455"/>
            <wp:effectExtent l="0" t="0" r="254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6648" cy="292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19E26" w14:textId="77777777" w:rsidR="0046398B" w:rsidRDefault="0046398B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F</w:t>
      </w:r>
      <w:r w:rsidR="00B9252E">
        <w:rPr>
          <w:rFonts w:asciiTheme="minorHAnsi" w:hAnsiTheme="minorHAnsi" w:cs="Arial"/>
        </w:rPr>
        <w:t xml:space="preserve">eed the </w:t>
      </w:r>
      <w:r>
        <w:rPr>
          <w:rFonts w:asciiTheme="minorHAnsi" w:hAnsiTheme="minorHAnsi" w:cs="Arial"/>
        </w:rPr>
        <w:t>wire ha</w:t>
      </w:r>
      <w:r w:rsidR="00B9252E">
        <w:rPr>
          <w:rFonts w:asciiTheme="minorHAnsi" w:hAnsiTheme="minorHAnsi" w:cs="Arial"/>
        </w:rPr>
        <w:t xml:space="preserve">rness </w:t>
      </w:r>
      <w:r>
        <w:rPr>
          <w:rFonts w:asciiTheme="minorHAnsi" w:hAnsiTheme="minorHAnsi" w:cs="Arial"/>
        </w:rPr>
        <w:t xml:space="preserve">through the frame as shown.  Ensure the wires for the pump, transaxle, </w:t>
      </w:r>
      <w:proofErr w:type="spellStart"/>
      <w:r>
        <w:rPr>
          <w:rFonts w:asciiTheme="minorHAnsi" w:hAnsiTheme="minorHAnsi" w:cs="Arial"/>
        </w:rPr>
        <w:t>etc</w:t>
      </w:r>
      <w:proofErr w:type="spellEnd"/>
      <w:r>
        <w:rPr>
          <w:rFonts w:asciiTheme="minorHAnsi" w:hAnsiTheme="minorHAnsi" w:cs="Arial"/>
        </w:rPr>
        <w:t xml:space="preserve"> are located properly.</w:t>
      </w:r>
      <w:r w:rsidR="00B9252E">
        <w:rPr>
          <w:rFonts w:asciiTheme="minorHAnsi" w:hAnsiTheme="minorHAnsi" w:cs="Arial"/>
        </w:rPr>
        <w:t xml:space="preserve">  </w:t>
      </w:r>
    </w:p>
    <w:p w14:paraId="729D0187" w14:textId="541AB481" w:rsidR="002C4664" w:rsidRPr="002C4664" w:rsidRDefault="009A0AB7" w:rsidP="002C4664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10C36EC8">
          <v:oval id="Oval 2" o:spid="_x0000_s1037" style="position:absolute;left:0;text-align:left;margin-left:196.35pt;margin-top:134.2pt;width:121.55pt;height:1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" filled="f" strokecolor="red" strokeweight="3pt"/>
        </w:pict>
      </w:r>
      <w:r w:rsidR="002C4664">
        <w:rPr>
          <w:noProof/>
        </w:rPr>
        <w:drawing>
          <wp:inline distT="0" distB="0" distL="0" distR="0" wp14:anchorId="230D7870" wp14:editId="56D2294B">
            <wp:extent cx="3916680" cy="3066813"/>
            <wp:effectExtent l="0" t="0" r="762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32780" cy="30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7D33" w14:textId="77777777" w:rsidR="0046398B" w:rsidRDefault="0046398B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Move the harness out of the way and mount the pump (E29601) to the threaded studs using 4 washers (E</w:t>
      </w:r>
      <w:r w:rsidR="00367191">
        <w:rPr>
          <w:rFonts w:asciiTheme="minorHAnsi" w:hAnsiTheme="minorHAnsi" w:cs="Arial"/>
        </w:rPr>
        <w:t>28775) and 4 nuts (E28753).  The pump has rubber feet so do not overtighten.</w:t>
      </w:r>
      <w:r w:rsidR="005E7B13">
        <w:rPr>
          <w:rFonts w:asciiTheme="minorHAnsi" w:hAnsiTheme="minorHAnsi" w:cs="Arial"/>
        </w:rPr>
        <w:t xml:space="preserve">  </w:t>
      </w:r>
      <w:r w:rsidR="005E7B13" w:rsidRPr="005E7B13">
        <w:rPr>
          <w:rFonts w:asciiTheme="minorHAnsi" w:hAnsiTheme="minorHAnsi" w:cs="Arial"/>
          <w:u w:val="single"/>
        </w:rPr>
        <w:t>Tighten by hand or use the small nut driver on setting “5”.</w:t>
      </w:r>
      <w:r w:rsidR="002670A4">
        <w:rPr>
          <w:rFonts w:asciiTheme="minorHAnsi" w:hAnsiTheme="minorHAnsi" w:cs="Arial"/>
          <w:u w:val="single"/>
        </w:rPr>
        <w:t xml:space="preserve">  </w:t>
      </w:r>
      <w:r w:rsidR="002670A4" w:rsidRPr="002670A4">
        <w:rPr>
          <w:rFonts w:asciiTheme="minorHAnsi" w:hAnsiTheme="minorHAnsi" w:cs="Arial"/>
          <w:color w:val="FF0000"/>
          <w:u w:val="single"/>
        </w:rPr>
        <w:t>**QC Check – Nut Installation**</w:t>
      </w:r>
    </w:p>
    <w:p w14:paraId="06DFC966" w14:textId="64DB8FCD" w:rsidR="002C4664" w:rsidRDefault="006A57F7" w:rsidP="002C4664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6289E69" wp14:editId="4AEEDA86">
            <wp:extent cx="3876675" cy="2800350"/>
            <wp:effectExtent l="0" t="0" r="9525" b="0"/>
            <wp:docPr id="1658347177" name="Picture 1" descr="A black machine with a hose and wi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7177" name="Picture 1" descr="A black machine with a hose and wires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E068D" w14:textId="04463919" w:rsidR="00B9252E" w:rsidRDefault="00B9252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Remove the fitting from the inlet side of the pump, press the wire harness down under it, </w:t>
      </w:r>
      <w:proofErr w:type="gramStart"/>
      <w:r>
        <w:rPr>
          <w:rFonts w:asciiTheme="minorHAnsi" w:hAnsiTheme="minorHAnsi" w:cs="Arial"/>
        </w:rPr>
        <w:t>then .</w:t>
      </w:r>
      <w:proofErr w:type="gramEnd"/>
      <w:r>
        <w:rPr>
          <w:rFonts w:asciiTheme="minorHAnsi" w:hAnsiTheme="minorHAnsi" w:cs="Arial"/>
        </w:rPr>
        <w:t xml:space="preserve">  This is easier that trying to push the harness past the fitting.</w:t>
      </w:r>
    </w:p>
    <w:p w14:paraId="308E276A" w14:textId="77777777" w:rsidR="00B9252E" w:rsidRDefault="00B9252E" w:rsidP="00B9252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88ADF54" w14:textId="04F225E0" w:rsidR="00B9252E" w:rsidRDefault="009A0AB7" w:rsidP="00B9252E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pict w14:anchorId="71B4A477">
          <v:shape id="Straight Arrow Connector 55" o:spid="_x0000_s1036" type="#_x0000_t32" style="position:absolute;left:0;text-align:left;margin-left:31.8pt;margin-top:104.45pt;width:71.05pt;height:2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" strokecolor="red" strokeweight="3pt">
            <v:stroke endarrow="block"/>
          </v:shape>
        </w:pict>
      </w:r>
      <w:r w:rsidR="00B9252E">
        <w:rPr>
          <w:noProof/>
        </w:rPr>
        <w:drawing>
          <wp:inline distT="0" distB="0" distL="0" distR="0" wp14:anchorId="23DEEB3F" wp14:editId="39F39FB0">
            <wp:extent cx="2596019" cy="305087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09987" cy="30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52E">
        <w:rPr>
          <w:rFonts w:asciiTheme="minorHAnsi" w:hAnsiTheme="minorHAnsi" w:cs="Arial"/>
        </w:rPr>
        <w:t xml:space="preserve"> </w:t>
      </w:r>
      <w:r w:rsidR="00B9252E">
        <w:rPr>
          <w:noProof/>
        </w:rPr>
        <w:drawing>
          <wp:inline distT="0" distB="0" distL="0" distR="0" wp14:anchorId="5241E792" wp14:editId="455DB490">
            <wp:extent cx="3307981" cy="3070837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44840" cy="3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80D7" w14:textId="77777777" w:rsidR="00B9252E" w:rsidRDefault="00B9252E" w:rsidP="00B9252E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8A9A474" w14:textId="77777777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the appropriate connector from the pump to the harness.</w:t>
      </w:r>
    </w:p>
    <w:p w14:paraId="0F16C2A5" w14:textId="4611FC5C" w:rsidR="002C4664" w:rsidRPr="002C4664" w:rsidRDefault="009A0AB7" w:rsidP="002C4664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25A00BB4">
          <v:shape id="Straight Arrow Connector 33" o:spid="_x0000_s1035" type="#_x0000_t32" style="position:absolute;left:0;text-align:left;margin-left:156.9pt;margin-top:143.9pt;width:57.75pt;height:13.2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" strokecolor="red" strokeweight="3pt">
            <v:stroke endarrow="block"/>
          </v:shape>
        </w:pict>
      </w:r>
      <w:r w:rsidR="002C4664">
        <w:rPr>
          <w:noProof/>
        </w:rPr>
        <w:drawing>
          <wp:inline distT="0" distB="0" distL="0" distR="0" wp14:anchorId="2579A8BD" wp14:editId="474B26B6">
            <wp:extent cx="3310603" cy="3123210"/>
            <wp:effectExtent l="0" t="0" r="4445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48263" cy="315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5F8DF" w14:textId="77777777" w:rsidR="00B9252E" w:rsidRDefault="00B9252E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Attach the appropriate connector from the transaxle to the harness.</w:t>
      </w:r>
    </w:p>
    <w:p w14:paraId="6C998768" w14:textId="77777777" w:rsidR="00B9252E" w:rsidRDefault="00B9252E" w:rsidP="00B9252E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C95665C" w14:textId="22913968" w:rsidR="003856AC" w:rsidRDefault="00E334CB" w:rsidP="00221FC3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2918FBF8" wp14:editId="21287BCD">
            <wp:extent cx="1988047" cy="2321512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06719" cy="234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55C0A" w14:textId="77777777" w:rsidR="00221FC3" w:rsidRPr="003856AC" w:rsidRDefault="00221FC3" w:rsidP="00221FC3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2A849D42" w14:textId="77777777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strainer (E28942), unscrew the cap, and place it into a mounting bracket (E28740).  Locate the arrow on the strainer to ensure the flow direction.</w:t>
      </w:r>
      <w:r w:rsidR="004C0459">
        <w:rPr>
          <w:rFonts w:asciiTheme="minorHAnsi" w:hAnsiTheme="minorHAnsi" w:cs="Arial"/>
        </w:rPr>
        <w:t xml:space="preserve">  </w:t>
      </w:r>
    </w:p>
    <w:p w14:paraId="621A5BE0" w14:textId="215B6CDC" w:rsidR="004C0459" w:rsidRPr="00376D12" w:rsidRDefault="00376D12" w:rsidP="004E67D1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E0978B8" wp14:editId="03D96369">
            <wp:extent cx="2038350" cy="160171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54016" cy="161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37C04" w14:textId="356D5BFD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Mount the bracket to the frame with the arrow</w:t>
      </w:r>
      <w:r w:rsidR="00292BC1">
        <w:rPr>
          <w:rFonts w:asciiTheme="minorHAnsi" w:hAnsiTheme="minorHAnsi" w:cs="Arial"/>
        </w:rPr>
        <w:t xml:space="preserve"> on the filter</w:t>
      </w:r>
      <w:r>
        <w:rPr>
          <w:rFonts w:asciiTheme="minorHAnsi" w:hAnsiTheme="minorHAnsi" w:cs="Arial"/>
        </w:rPr>
        <w:t xml:space="preserve"> pointing towards the pump.  Attach the ground wires from the harness and the transaxle to the same threaded studs using 2 nuts (E28753).</w:t>
      </w:r>
      <w:r w:rsidR="00376D12">
        <w:rPr>
          <w:rFonts w:asciiTheme="minorHAnsi" w:hAnsiTheme="minorHAnsi" w:cs="Arial"/>
        </w:rPr>
        <w:t xml:space="preserve">  Put the cap back onto the strainer.</w:t>
      </w:r>
      <w:r w:rsidR="002670A4">
        <w:rPr>
          <w:rFonts w:asciiTheme="minorHAnsi" w:hAnsiTheme="minorHAnsi" w:cs="Arial"/>
        </w:rPr>
        <w:t xml:space="preserve"> </w:t>
      </w:r>
    </w:p>
    <w:p w14:paraId="3FF95E8C" w14:textId="77777777" w:rsidR="00376D12" w:rsidRPr="00376D12" w:rsidRDefault="00376D12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50AB20E" wp14:editId="46EC3EF5">
            <wp:extent cx="1371647" cy="158336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87027" cy="160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459">
        <w:rPr>
          <w:rFonts w:asciiTheme="minorHAnsi" w:hAnsiTheme="minorHAnsi" w:cs="Arial"/>
        </w:rPr>
        <w:t xml:space="preserve">  </w:t>
      </w:r>
      <w:r w:rsidR="004C0459">
        <w:rPr>
          <w:noProof/>
        </w:rPr>
        <w:drawing>
          <wp:inline distT="0" distB="0" distL="0" distR="0" wp14:anchorId="0087FFB4" wp14:editId="29EFD51A">
            <wp:extent cx="1285875" cy="1565273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03430" cy="158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D0A6F" w14:textId="77777777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Take a ball valve mounting bracket (E28746) and attach it to the frame using 2 bolts (E29410) and 2 nuts (</w:t>
      </w:r>
      <w:r w:rsidR="003D53F6">
        <w:rPr>
          <w:rFonts w:asciiTheme="minorHAnsi" w:hAnsiTheme="minorHAnsi" w:cs="Arial"/>
        </w:rPr>
        <w:t>E28853</w:t>
      </w:r>
      <w:r>
        <w:rPr>
          <w:rFonts w:asciiTheme="minorHAnsi" w:hAnsiTheme="minorHAnsi" w:cs="Arial"/>
        </w:rPr>
        <w:t>)</w:t>
      </w:r>
      <w:r w:rsidR="00376D12">
        <w:rPr>
          <w:rFonts w:asciiTheme="minorHAnsi" w:hAnsiTheme="minorHAnsi" w:cs="Arial"/>
        </w:rPr>
        <w:t>.</w:t>
      </w:r>
    </w:p>
    <w:p w14:paraId="75761B8A" w14:textId="77777777" w:rsidR="00376D12" w:rsidRPr="00376D12" w:rsidRDefault="00376D12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0BC3737" wp14:editId="6C669B68">
            <wp:extent cx="1687201" cy="1352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00209" cy="136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B6775" w14:textId="2D9B8C0D" w:rsidR="00464BFC" w:rsidRDefault="00464BFC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Cut a 5 ¼” piece of tubing (E28620) along with a 2 ½” piece of tubing.  Install the tubing on each side of a check valve (E28816) as shown.  Connect this assembly between the strainer and the pump.  Use a worm clamp (E89720) on the pump end.  Ensure the check valve is in the orientation shown.</w:t>
      </w:r>
      <w:r w:rsidR="002670A4">
        <w:rPr>
          <w:rFonts w:asciiTheme="minorHAnsi" w:hAnsiTheme="minorHAnsi" w:cs="Arial"/>
        </w:rPr>
        <w:t xml:space="preserve">  </w:t>
      </w:r>
    </w:p>
    <w:p w14:paraId="038CC3C2" w14:textId="11D1CD64" w:rsidR="00464BFC" w:rsidRDefault="009A0AB7" w:rsidP="00464BFC">
      <w:pPr>
        <w:pStyle w:val="ListParagraph"/>
        <w:ind w:left="0"/>
        <w:jc w:val="center"/>
        <w:rPr>
          <w:noProof/>
        </w:rPr>
      </w:pPr>
      <w:r>
        <w:rPr>
          <w:noProof/>
        </w:rPr>
        <w:pict w14:anchorId="57821378">
          <v:shape id="Text Box 74" o:spid="_x0000_s1032" type="#_x0000_t202" style="position:absolute;left:0;text-align:left;margin-left:217.2pt;margin-top:106.45pt;width:69.6pt;height:21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" fillcolor="white [3201]" strokeweight=".5pt">
            <v:textbox>
              <w:txbxContent>
                <w:p w14:paraId="558D2705" w14:textId="77777777" w:rsidR="00464BFC" w:rsidRDefault="00464BFC" w:rsidP="00464BFC">
                  <w:r>
                    <w:t>Check Valve</w:t>
                  </w:r>
                </w:p>
              </w:txbxContent>
            </v:textbox>
          </v:shape>
        </w:pict>
      </w:r>
      <w:r>
        <w:rPr>
          <w:noProof/>
        </w:rPr>
        <w:pict w14:anchorId="3644BCD4">
          <v:shape id="Straight Arrow Connector 73" o:spid="_x0000_s1031" type="#_x0000_t32" style="position:absolute;left:0;text-align:left;margin-left:243.6pt;margin-top:55.45pt;width:3.6pt;height:48.6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" strokecolor="red" strokeweight="3pt">
            <v:stroke endarrow="block"/>
          </v:shape>
        </w:pict>
      </w:r>
      <w:r>
        <w:rPr>
          <w:noProof/>
        </w:rPr>
        <w:pict w14:anchorId="0EB95369">
          <v:shape id="Text Box 72" o:spid="_x0000_s1030" type="#_x0000_t202" style="position:absolute;left:0;text-align:left;margin-left:282pt;margin-top:89.65pt;width:37.2pt;height:25.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" fillcolor="white [3201]" strokeweight=".5pt">
            <v:textbox>
              <w:txbxContent>
                <w:p w14:paraId="6FA7647A" w14:textId="77777777" w:rsidR="00464BFC" w:rsidRDefault="00464BFC" w:rsidP="00464BFC">
                  <w:r>
                    <w:t>2 ½”</w:t>
                  </w:r>
                </w:p>
              </w:txbxContent>
            </v:textbox>
          </v:shape>
        </w:pict>
      </w:r>
      <w:r>
        <w:rPr>
          <w:noProof/>
        </w:rPr>
        <w:pict w14:anchorId="21D13901">
          <v:shape id="Straight Arrow Connector 71" o:spid="_x0000_s1029" type="#_x0000_t32" style="position:absolute;left:0;text-align:left;margin-left:280.2pt;margin-top:48.25pt;width:16.8pt;height:44.4pt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" strokecolor="red" strokeweight="3pt">
            <v:stroke endarrow="block"/>
          </v:shape>
        </w:pict>
      </w:r>
    </w:p>
    <w:p w14:paraId="5C588565" w14:textId="6483C14D" w:rsidR="009A0AB7" w:rsidRDefault="009A0AB7" w:rsidP="00464BF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pict w14:anchorId="7AC7361B">
          <v:shape id="Straight Arrow Connector 7" o:spid="_x0000_s1033" type="#_x0000_t34" style="position:absolute;left:0;text-align:left;margin-left:78.7pt;margin-top:36.6pt;width:67.9pt;height:17.1pt;rotation:9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" adj=",-443811,-61460" strokecolor="red" strokeweight="3pt">
            <v:stroke endarrow="block"/>
          </v:shape>
        </w:pict>
      </w:r>
      <w:r>
        <w:rPr>
          <w:noProof/>
        </w:rPr>
        <w:pict w14:anchorId="654FB8DB">
          <v:shape id="Text Box 8" o:spid="_x0000_s1034" type="#_x0000_t202" style="position:absolute;left:0;text-align:left;margin-left:104.1pt;margin-top:8.35pt;width:43.8pt;height:21pt;z-index:251705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OQ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" fillcolor="white [3201]" strokeweight=".5pt">
            <v:textbox>
              <w:txbxContent>
                <w:p w14:paraId="1DC6D96C" w14:textId="77777777" w:rsidR="00E30099" w:rsidRDefault="00E30099" w:rsidP="00E30099">
                  <w:r>
                    <w:t>Clamp</w:t>
                  </w:r>
                </w:p>
              </w:txbxContent>
            </v:textbox>
          </v:shape>
        </w:pict>
      </w:r>
      <w:r>
        <w:rPr>
          <w:noProof/>
        </w:rPr>
        <w:pict w14:anchorId="7FFC4CFC">
          <v:shape id="Straight Arrow Connector 69" o:spid="_x0000_s1027" type="#_x0000_t32" style="position:absolute;left:0;text-align:left;margin-left:170.7pt;margin-top:54.65pt;width:16.8pt;height:44.4pt;flip:x y;z-index:251691008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" strokecolor="red" strokeweight="3pt">
            <v:stroke endarrow="block"/>
          </v:shape>
        </w:pict>
      </w:r>
      <w:r>
        <w:rPr>
          <w:noProof/>
        </w:rPr>
        <w:pict w14:anchorId="63C835D4">
          <v:shape id="Text Box 70" o:spid="_x0000_s1028" type="#_x0000_t202" style="position:absolute;left:0;text-align:left;margin-left:168.15pt;margin-top:97.15pt;width:37.2pt;height:25.2pt;z-index:25169203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" fillcolor="white [3201]" strokeweight=".5pt">
            <v:textbox>
              <w:txbxContent>
                <w:p w14:paraId="70ACC942" w14:textId="77777777" w:rsidR="00464BFC" w:rsidRDefault="00464BFC">
                  <w:r>
                    <w:t>5 ¼”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5ACDF9BC" wp14:editId="484803C3">
            <wp:extent cx="3895725" cy="1762125"/>
            <wp:effectExtent l="0" t="0" r="0" b="0"/>
            <wp:docPr id="1655053592" name="Picture 1" descr="A close 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53592" name="Picture 1" descr="A close up of a machine&#10;&#10;AI-generated content may be incorrect."/>
                    <pic:cNvPicPr/>
                  </pic:nvPicPr>
                  <pic:blipFill rotWithShape="1">
                    <a:blip r:embed="rId38"/>
                    <a:srcRect t="5612"/>
                    <a:stretch/>
                  </pic:blipFill>
                  <pic:spPr bwMode="auto">
                    <a:xfrm>
                      <a:off x="0" y="0"/>
                      <a:ext cx="389572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E953B" w14:textId="77777777" w:rsidR="009A0AB7" w:rsidRDefault="009A0AB7" w:rsidP="00464BF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A3E8B32" w14:textId="77777777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Take a ball valve (E28940) and thread a ¾” barbed fitting (E28752) on the inlet side and a 3/8” barbed fitting (E28751) on the outlet side.  Put some thread tape on the fittings first.</w:t>
      </w:r>
    </w:p>
    <w:p w14:paraId="5C6ECCF6" w14:textId="77777777" w:rsidR="00464BFC" w:rsidRDefault="00464BFC" w:rsidP="00464BF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1B9E45E" w14:textId="77777777" w:rsidR="00464BFC" w:rsidRDefault="00464BFC" w:rsidP="00464BF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4841B9A" wp14:editId="5B23943F">
            <wp:extent cx="3634740" cy="1844165"/>
            <wp:effectExtent l="0" t="0" r="3810" b="381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41067" cy="184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3B73" w14:textId="515A59DC" w:rsidR="00464BFC" w:rsidRDefault="00464BFC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Cut a </w:t>
      </w:r>
      <w:r w:rsidR="009A0AB7">
        <w:rPr>
          <w:rFonts w:asciiTheme="minorHAnsi" w:hAnsiTheme="minorHAnsi" w:cs="Arial"/>
        </w:rPr>
        <w:t>5</w:t>
      </w:r>
      <w:r>
        <w:rPr>
          <w:rFonts w:asciiTheme="minorHAnsi" w:hAnsiTheme="minorHAnsi" w:cs="Arial"/>
        </w:rPr>
        <w:t>” piece of tubing (E28620) and install it onto the outlet end of the ball valve as shown.</w:t>
      </w:r>
    </w:p>
    <w:p w14:paraId="2FC28238" w14:textId="77777777" w:rsidR="00464BFC" w:rsidRDefault="00464BFC" w:rsidP="00464BFC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540A7735" w14:textId="0D0B3D5B" w:rsidR="00464BFC" w:rsidRDefault="009A0AB7" w:rsidP="00464BFC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33D8BC1" wp14:editId="0449B4B5">
            <wp:extent cx="3705225" cy="1600200"/>
            <wp:effectExtent l="0" t="0" r="9525" b="0"/>
            <wp:docPr id="664330302" name="Picture 1" descr="A blue and grey plastic tube with a blue han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30302" name="Picture 1" descr="A blue and grey plastic tube with a blue handle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C166E" w14:textId="77777777" w:rsidR="00464BFC" w:rsidRDefault="00464BFC" w:rsidP="00464BFC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09453C34" w14:textId="77777777" w:rsidR="00367191" w:rsidRDefault="00464BFC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Feed the hose through the </w:t>
      </w:r>
      <w:r w:rsidR="00D149CC">
        <w:rPr>
          <w:rFonts w:asciiTheme="minorHAnsi" w:hAnsiTheme="minorHAnsi" w:cs="Arial"/>
        </w:rPr>
        <w:t xml:space="preserve">mounting bracket hole and the </w:t>
      </w:r>
      <w:r>
        <w:rPr>
          <w:rFonts w:asciiTheme="minorHAnsi" w:hAnsiTheme="minorHAnsi" w:cs="Arial"/>
        </w:rPr>
        <w:t xml:space="preserve">cutout in the frame and connect it to the strainer.  Then </w:t>
      </w:r>
      <w:r w:rsidR="00D149CC">
        <w:rPr>
          <w:rFonts w:asciiTheme="minorHAnsi" w:hAnsiTheme="minorHAnsi" w:cs="Arial"/>
        </w:rPr>
        <w:t>position the valve in its mounting bracket.</w:t>
      </w:r>
    </w:p>
    <w:p w14:paraId="402339E2" w14:textId="5768F9AB" w:rsidR="00376D12" w:rsidRPr="00376D12" w:rsidRDefault="009A0AB7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713EF733" wp14:editId="3D0EE504">
            <wp:extent cx="3819525" cy="2114550"/>
            <wp:effectExtent l="0" t="0" r="9525" b="0"/>
            <wp:docPr id="110737983" name="Picture 1" descr="A close up of a pi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7983" name="Picture 1" descr="A close up of a pipe&#10;&#10;AI-generated content may be incorrect.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06646" w14:textId="77777777" w:rsidR="00367191" w:rsidRDefault="0036719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Use a zip tie</w:t>
      </w:r>
      <w:r w:rsidR="006E4A6C">
        <w:rPr>
          <w:rFonts w:asciiTheme="minorHAnsi" w:hAnsiTheme="minorHAnsi" w:cs="Arial"/>
        </w:rPr>
        <w:t xml:space="preserve"> (E28831</w:t>
      </w:r>
      <w:r>
        <w:rPr>
          <w:rFonts w:asciiTheme="minorHAnsi" w:hAnsiTheme="minorHAnsi" w:cs="Arial"/>
        </w:rPr>
        <w:t>) to secure it.</w:t>
      </w:r>
    </w:p>
    <w:p w14:paraId="4D1056BB" w14:textId="77777777" w:rsidR="00376D12" w:rsidRDefault="00376D12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597F2B4" wp14:editId="4146B450">
            <wp:extent cx="2838450" cy="1807390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864954" cy="182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C32D5" w14:textId="7F74AD5B" w:rsidR="00DB07FF" w:rsidRDefault="00DB07FF" w:rsidP="00367191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Cut a 38” piece of 3/8” tubing (E28620) and attach it to the outlet side of the pump using a clamp (E89720).</w:t>
      </w:r>
      <w:r w:rsidR="005746E1">
        <w:rPr>
          <w:rFonts w:asciiTheme="minorHAnsi" w:hAnsiTheme="minorHAnsi" w:cs="Arial"/>
        </w:rPr>
        <w:t xml:space="preserve">  Ensure both the hose and the wiring harness pass under the transaxle as shown.</w:t>
      </w:r>
      <w:r w:rsidR="002670A4">
        <w:rPr>
          <w:rFonts w:asciiTheme="minorHAnsi" w:hAnsiTheme="minorHAnsi" w:cs="Arial"/>
        </w:rPr>
        <w:t xml:space="preserve"> </w:t>
      </w:r>
    </w:p>
    <w:p w14:paraId="4896C243" w14:textId="072051FF" w:rsidR="00376D12" w:rsidRPr="00376D12" w:rsidRDefault="009A0AB7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pict w14:anchorId="034CDA7A">
          <v:shape id="Straight Arrow Connector 77" o:spid="_x0000_s1026" type="#_x0000_t32" style="position:absolute;left:0;text-align:left;margin-left:72.6pt;margin-top:133.4pt;width:37.2pt;height:69pt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" strokecolor="red" strokeweight="3pt">
            <v:stroke endarrow="block"/>
          </v:shape>
        </w:pict>
      </w:r>
      <w:r w:rsidR="00376D12">
        <w:rPr>
          <w:noProof/>
        </w:rPr>
        <w:drawing>
          <wp:inline distT="0" distB="0" distL="0" distR="0" wp14:anchorId="138CBDA0" wp14:editId="19536BF5">
            <wp:extent cx="5395328" cy="4549140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44973" cy="459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7569C" w14:textId="77777777" w:rsidR="00DB07FF" w:rsidRDefault="00DB07FF" w:rsidP="00367191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Place a woodruff key (E29439) into the slot on each side of the transaxle.</w:t>
      </w:r>
    </w:p>
    <w:p w14:paraId="60B28971" w14:textId="77777777" w:rsidR="00376D12" w:rsidRDefault="00376D12" w:rsidP="00376D12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0615EC3" wp14:editId="227D20A1">
            <wp:extent cx="2330686" cy="1615044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71275" cy="164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2748" w14:textId="3A2B7345" w:rsidR="00221FC3" w:rsidRPr="009A0AB7" w:rsidRDefault="00221FC3" w:rsidP="00221FC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Attach a wheel (E28515) onto each end of the transaxle using a flat washer (E83702) and a </w:t>
      </w:r>
      <w:proofErr w:type="spellStart"/>
      <w:r>
        <w:rPr>
          <w:rFonts w:asciiTheme="minorHAnsi" w:hAnsiTheme="minorHAnsi" w:cs="Arial"/>
        </w:rPr>
        <w:t>nyloc</w:t>
      </w:r>
      <w:proofErr w:type="spellEnd"/>
      <w:r>
        <w:rPr>
          <w:rFonts w:asciiTheme="minorHAnsi" w:hAnsiTheme="minorHAnsi" w:cs="Arial"/>
        </w:rPr>
        <w:t xml:space="preserve"> nut (E86489).  Line the wheel up with the key before tightening.  Do not overtighten this connection.  </w:t>
      </w:r>
      <w:r>
        <w:rPr>
          <w:rFonts w:asciiTheme="minorHAnsi" w:hAnsiTheme="minorHAnsi" w:cs="Arial"/>
          <w:u w:val="single"/>
        </w:rPr>
        <w:t>Tighten the nut to 17ft-lbs</w:t>
      </w:r>
      <w:r w:rsidRPr="005E7B13">
        <w:rPr>
          <w:rFonts w:asciiTheme="minorHAnsi" w:hAnsiTheme="minorHAnsi" w:cs="Arial"/>
          <w:u w:val="single"/>
        </w:rPr>
        <w:t>.</w:t>
      </w:r>
      <w:r>
        <w:rPr>
          <w:rFonts w:asciiTheme="minorHAnsi" w:hAnsiTheme="minorHAnsi" w:cs="Arial"/>
        </w:rPr>
        <w:t xml:space="preserve">  </w:t>
      </w:r>
      <w:r w:rsidRPr="00367191">
        <w:rPr>
          <w:rFonts w:asciiTheme="minorHAnsi" w:hAnsiTheme="minorHAnsi" w:cs="Arial"/>
        </w:rPr>
        <w:t xml:space="preserve"> </w:t>
      </w:r>
      <w:r w:rsidRPr="005E7B13">
        <w:rPr>
          <w:rFonts w:asciiTheme="minorHAnsi" w:hAnsiTheme="minorHAnsi" w:cs="Arial"/>
          <w:u w:val="single"/>
        </w:rPr>
        <w:t>Mark the orientation of the nut with a paint marker.</w:t>
      </w:r>
      <w:r>
        <w:rPr>
          <w:rFonts w:asciiTheme="minorHAnsi" w:hAnsiTheme="minorHAnsi" w:cs="Arial"/>
          <w:u w:val="single"/>
        </w:rPr>
        <w:t xml:space="preserve">  </w:t>
      </w:r>
    </w:p>
    <w:p w14:paraId="70B4D178" w14:textId="77777777" w:rsidR="009A0AB7" w:rsidRPr="00221FC3" w:rsidRDefault="009A0AB7" w:rsidP="009A0AB7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663354E1" w14:textId="5A4C307A" w:rsidR="00221FC3" w:rsidRPr="00221FC3" w:rsidRDefault="00221FC3" w:rsidP="00221FC3">
      <w:pPr>
        <w:ind w:left="1800"/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7EC9203" wp14:editId="18B3EA28">
            <wp:extent cx="3781425" cy="3159269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96179" cy="317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B2723" w14:textId="77777777" w:rsidR="00221FC3" w:rsidRPr="00221FC3" w:rsidRDefault="00221FC3" w:rsidP="00221FC3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217ECA0" w14:textId="77777777" w:rsidR="00221FC3" w:rsidRDefault="00221FC3" w:rsidP="00221FC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Set the frame up on its side and connect the appropriate terminals to the microswitch.</w:t>
      </w:r>
    </w:p>
    <w:p w14:paraId="1884F51F" w14:textId="4C53B9A5" w:rsidR="00D26F90" w:rsidRPr="00221FC3" w:rsidRDefault="00221FC3" w:rsidP="00221FC3">
      <w:pPr>
        <w:ind w:left="2160" w:firstLine="720"/>
        <w:jc w:val="both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5A685E4" wp14:editId="72CDE26F">
            <wp:extent cx="2861533" cy="27813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922828" cy="284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A4F5" w14:textId="77777777" w:rsidR="006416EB" w:rsidRPr="00C958E2" w:rsidRDefault="006416EB" w:rsidP="00221FC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096010FE" w14:textId="77777777" w:rsidR="00C958E2" w:rsidRPr="00C958E2" w:rsidRDefault="00C958E2" w:rsidP="00221FC3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5788669" w14:textId="77777777" w:rsidR="0026321C" w:rsidRDefault="0026321C" w:rsidP="00221FC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BC95571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61265A42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AE16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FE3386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6EC5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1864FD8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DA81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B1E82A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2C244CCE" w14:textId="77777777" w:rsidR="00BF1ABE" w:rsidRPr="00C958E2" w:rsidRDefault="0026321C" w:rsidP="00221FC3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7A3417F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4"/>
        <w:gridCol w:w="7377"/>
      </w:tblGrid>
      <w:tr w:rsidR="006A6D17" w:rsidRPr="00C958E2" w14:paraId="30CBD712" w14:textId="77777777" w:rsidTr="00221FC3">
        <w:tc>
          <w:tcPr>
            <w:tcW w:w="1973" w:type="dxa"/>
          </w:tcPr>
          <w:p w14:paraId="1D1463A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377" w:type="dxa"/>
          </w:tcPr>
          <w:p w14:paraId="323EDDB2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4B3B599" w14:textId="77777777" w:rsidTr="00221FC3">
        <w:tc>
          <w:tcPr>
            <w:tcW w:w="1973" w:type="dxa"/>
          </w:tcPr>
          <w:p w14:paraId="1706AC7A" w14:textId="77777777" w:rsidR="006A6D17" w:rsidRPr="00C958E2" w:rsidRDefault="009E7B8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TBD</w:t>
            </w:r>
          </w:p>
        </w:tc>
        <w:tc>
          <w:tcPr>
            <w:tcW w:w="7377" w:type="dxa"/>
          </w:tcPr>
          <w:p w14:paraId="76137D1D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FCE5556" w14:textId="77777777" w:rsidTr="00221FC3">
        <w:tc>
          <w:tcPr>
            <w:tcW w:w="1973" w:type="dxa"/>
          </w:tcPr>
          <w:p w14:paraId="5D4A965B" w14:textId="63D4D277" w:rsidR="006A6D17" w:rsidRPr="00C958E2" w:rsidRDefault="00D00B47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8/13/2021</w:t>
            </w:r>
          </w:p>
        </w:tc>
        <w:tc>
          <w:tcPr>
            <w:tcW w:w="7377" w:type="dxa"/>
          </w:tcPr>
          <w:p w14:paraId="117710DB" w14:textId="77777777" w:rsidR="006A6D17" w:rsidRPr="00C958E2" w:rsidRDefault="00D00B47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QC Checks and torque specs</w:t>
            </w:r>
          </w:p>
        </w:tc>
      </w:tr>
      <w:tr w:rsidR="00221FC3" w:rsidRPr="00C958E2" w14:paraId="76C1E3AE" w14:textId="77777777" w:rsidTr="00221FC3">
        <w:tc>
          <w:tcPr>
            <w:tcW w:w="1974" w:type="dxa"/>
          </w:tcPr>
          <w:p w14:paraId="733A4549" w14:textId="6B13AF35" w:rsidR="00221FC3" w:rsidRPr="00C958E2" w:rsidRDefault="00221FC3" w:rsidP="001C6CC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11/7/2023</w:t>
            </w:r>
          </w:p>
        </w:tc>
        <w:tc>
          <w:tcPr>
            <w:tcW w:w="7376" w:type="dxa"/>
          </w:tcPr>
          <w:p w14:paraId="1D80F19D" w14:textId="07030A17" w:rsidR="00221FC3" w:rsidRPr="00C958E2" w:rsidRDefault="00221FC3" w:rsidP="001C6CC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to current process</w:t>
            </w:r>
          </w:p>
        </w:tc>
      </w:tr>
      <w:tr w:rsidR="009A0AB7" w:rsidRPr="00C958E2" w14:paraId="640D77A6" w14:textId="77777777" w:rsidTr="00221FC3">
        <w:tc>
          <w:tcPr>
            <w:tcW w:w="1974" w:type="dxa"/>
          </w:tcPr>
          <w:p w14:paraId="656FE4FD" w14:textId="4F7523CB" w:rsidR="009A0AB7" w:rsidRDefault="009A0AB7" w:rsidP="001C6CC8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5/9/2025</w:t>
            </w:r>
          </w:p>
        </w:tc>
        <w:tc>
          <w:tcPr>
            <w:tcW w:w="7376" w:type="dxa"/>
          </w:tcPr>
          <w:p w14:paraId="10B0A743" w14:textId="6C633BCB" w:rsidR="009A0AB7" w:rsidRDefault="009A0AB7" w:rsidP="001C6CC8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</w:t>
            </w:r>
          </w:p>
        </w:tc>
      </w:tr>
    </w:tbl>
    <w:p w14:paraId="49AC8B6C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7B6D9D80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C8A55F7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3210A6BE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3D9A1D6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F226E47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6ED63F9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4C211A8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D047DE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05F936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DA60FD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47"/>
      <w:footerReference w:type="default" r:id="rId48"/>
      <w:headerReference w:type="first" r:id="rId49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BB15C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848ED08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C79BAF8" w14:textId="77777777" w:rsidR="002E47DF" w:rsidRDefault="002E47DF">
            <w:pPr>
              <w:pStyle w:val="Footer"/>
              <w:jc w:val="center"/>
            </w:pPr>
          </w:p>
          <w:p w14:paraId="6506B82C" w14:textId="0389351A" w:rsidR="002E47DF" w:rsidRPr="00FB39E0" w:rsidRDefault="009A0AB7">
            <w:pPr>
              <w:pStyle w:val="Footer"/>
              <w:jc w:val="center"/>
              <w:rPr>
                <w:b/>
              </w:rPr>
            </w:pPr>
            <w:r>
              <w:rPr>
                <w:noProof/>
              </w:rPr>
              <w:pict w14:anchorId="227B01B5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6" o:spid="_x0000_s102402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<v:textbox inset=",0,,0">
                    <w:txbxContent>
                      <w:p w14:paraId="0B215D97" w14:textId="77777777" w:rsidR="002E47DF" w:rsidRDefault="002E47DF" w:rsidP="003E6B83">
                        <w:pPr>
                          <w:jc w:val="center"/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E47DF">
              <w:rPr>
                <w:b/>
              </w:rPr>
              <w:t>STANDARD OPERATING PROCEDURE - CONFIDENTIAL</w:t>
            </w:r>
          </w:p>
          <w:p w14:paraId="4DD46865" w14:textId="0C7414B5" w:rsidR="002E47DF" w:rsidRDefault="009A0AB7">
            <w:pPr>
              <w:pStyle w:val="Footer"/>
              <w:jc w:val="center"/>
            </w:pPr>
            <w:r>
              <w:rPr>
                <w:noProof/>
              </w:rPr>
              <w:pict w14:anchorId="13349B77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401" type="#_x0000_t32" style="position:absolute;left:0;text-align:left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<w10:wrap anchorx="page" anchory="page"/>
                </v:shape>
              </w:pic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5746E1">
              <w:rPr>
                <w:b/>
                <w:bCs/>
                <w:noProof/>
              </w:rPr>
              <w:t>17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5746E1">
              <w:rPr>
                <w:b/>
                <w:bCs/>
                <w:noProof/>
              </w:rPr>
              <w:t>17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B5EA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2CF35120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5069"/>
    </w:tblGrid>
    <w:tr w:rsidR="002E47DF" w14:paraId="249CD0B3" w14:textId="77777777" w:rsidTr="00961385">
      <w:trPr>
        <w:trHeight w:val="825"/>
      </w:trPr>
      <w:tc>
        <w:tcPr>
          <w:tcW w:w="4435" w:type="dxa"/>
        </w:tcPr>
        <w:p w14:paraId="3E66E328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A7D68AA" wp14:editId="2825002D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0C255B4A" w14:textId="09D84A76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343C98">
            <w:rPr>
              <w:rFonts w:ascii="Arial" w:eastAsia="Times New Roman" w:hAnsi="Arial" w:cs="Arial"/>
              <w:b/>
              <w:bCs/>
              <w:sz w:val="24"/>
              <w:szCs w:val="24"/>
            </w:rPr>
            <w:t>087</w:t>
          </w:r>
          <w:r w:rsidR="009C2E0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AB7CE3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102BCCA0" w14:textId="77777777" w:rsidR="002E47DF" w:rsidRDefault="00346341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Lower Frame</w:t>
          </w:r>
          <w:r w:rsidR="00F2672F">
            <w:rPr>
              <w:b/>
              <w:i/>
              <w:sz w:val="24"/>
              <w:szCs w:val="24"/>
            </w:rPr>
            <w:t xml:space="preserve"> Assembly</w:t>
          </w:r>
        </w:p>
        <w:p w14:paraId="7B55C613" w14:textId="3B62835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9C2E0A">
            <w:rPr>
              <w:b/>
              <w:i/>
              <w:sz w:val="24"/>
              <w:szCs w:val="24"/>
            </w:rPr>
            <w:t xml:space="preserve"> </w:t>
          </w:r>
          <w:r w:rsidR="00221FC3">
            <w:rPr>
              <w:b/>
              <w:i/>
              <w:sz w:val="24"/>
              <w:szCs w:val="24"/>
            </w:rPr>
            <w:t>11/7/2023</w:t>
          </w:r>
        </w:p>
      </w:tc>
    </w:tr>
  </w:tbl>
  <w:p w14:paraId="2EFF1801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5069"/>
    </w:tblGrid>
    <w:tr w:rsidR="002E47DF" w:rsidRPr="00966C20" w14:paraId="149DF16B" w14:textId="77777777" w:rsidTr="00961385">
      <w:trPr>
        <w:trHeight w:val="1185"/>
      </w:trPr>
      <w:tc>
        <w:tcPr>
          <w:tcW w:w="4435" w:type="dxa"/>
        </w:tcPr>
        <w:p w14:paraId="1FA90DEF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0C535E4" wp14:editId="08B151A9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3885773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108FB783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747FE32B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693AECDE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0A43578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755EF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390500725">
    <w:abstractNumId w:val="25"/>
  </w:num>
  <w:num w:numId="2" w16cid:durableId="335772864">
    <w:abstractNumId w:val="7"/>
  </w:num>
  <w:num w:numId="3" w16cid:durableId="1244728970">
    <w:abstractNumId w:val="8"/>
  </w:num>
  <w:num w:numId="4" w16cid:durableId="1268275966">
    <w:abstractNumId w:val="26"/>
  </w:num>
  <w:num w:numId="5" w16cid:durableId="312878585">
    <w:abstractNumId w:val="9"/>
  </w:num>
  <w:num w:numId="6" w16cid:durableId="1552107216">
    <w:abstractNumId w:val="13"/>
  </w:num>
  <w:num w:numId="7" w16cid:durableId="1096560743">
    <w:abstractNumId w:val="21"/>
  </w:num>
  <w:num w:numId="8" w16cid:durableId="27223445">
    <w:abstractNumId w:val="18"/>
  </w:num>
  <w:num w:numId="9" w16cid:durableId="1291059367">
    <w:abstractNumId w:val="14"/>
  </w:num>
  <w:num w:numId="10" w16cid:durableId="1587612871">
    <w:abstractNumId w:val="11"/>
  </w:num>
  <w:num w:numId="11" w16cid:durableId="1100220876">
    <w:abstractNumId w:val="19"/>
  </w:num>
  <w:num w:numId="12" w16cid:durableId="1322538049">
    <w:abstractNumId w:val="10"/>
  </w:num>
  <w:num w:numId="13" w16cid:durableId="1145470464">
    <w:abstractNumId w:val="1"/>
  </w:num>
  <w:num w:numId="14" w16cid:durableId="1240794744">
    <w:abstractNumId w:val="23"/>
  </w:num>
  <w:num w:numId="15" w16cid:durableId="480078622">
    <w:abstractNumId w:val="4"/>
  </w:num>
  <w:num w:numId="16" w16cid:durableId="574514945">
    <w:abstractNumId w:val="12"/>
  </w:num>
  <w:num w:numId="17" w16cid:durableId="1028724500">
    <w:abstractNumId w:val="16"/>
  </w:num>
  <w:num w:numId="18" w16cid:durableId="833493913">
    <w:abstractNumId w:val="20"/>
  </w:num>
  <w:num w:numId="19" w16cid:durableId="314529697">
    <w:abstractNumId w:val="15"/>
  </w:num>
  <w:num w:numId="20" w16cid:durableId="583026598">
    <w:abstractNumId w:val="5"/>
  </w:num>
  <w:num w:numId="21" w16cid:durableId="1171021780">
    <w:abstractNumId w:val="2"/>
  </w:num>
  <w:num w:numId="22" w16cid:durableId="1657412958">
    <w:abstractNumId w:val="6"/>
  </w:num>
  <w:num w:numId="23" w16cid:durableId="763378504">
    <w:abstractNumId w:val="24"/>
  </w:num>
  <w:num w:numId="24" w16cid:durableId="971708697">
    <w:abstractNumId w:val="3"/>
  </w:num>
  <w:num w:numId="25" w16cid:durableId="1778139597">
    <w:abstractNumId w:val="27"/>
  </w:num>
  <w:num w:numId="26" w16cid:durableId="1298488337">
    <w:abstractNumId w:val="22"/>
  </w:num>
  <w:num w:numId="27" w16cid:durableId="816150696">
    <w:abstractNumId w:val="0"/>
  </w:num>
  <w:num w:numId="28" w16cid:durableId="19207964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04"/>
    <o:shapelayout v:ext="edit">
      <o:idmap v:ext="edit" data="100"/>
      <o:rules v:ext="edit">
        <o:r id="V:Rule2" type="connector" idref="#AutoShape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449"/>
    <w:rsid w:val="00015F33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86778"/>
    <w:rsid w:val="00195D2C"/>
    <w:rsid w:val="001A7C45"/>
    <w:rsid w:val="001B2E6B"/>
    <w:rsid w:val="001B6C7B"/>
    <w:rsid w:val="001C03EE"/>
    <w:rsid w:val="001C1E1D"/>
    <w:rsid w:val="001C6CC8"/>
    <w:rsid w:val="001D0A65"/>
    <w:rsid w:val="001E05DC"/>
    <w:rsid w:val="001E169A"/>
    <w:rsid w:val="00200259"/>
    <w:rsid w:val="002066A1"/>
    <w:rsid w:val="00212A2A"/>
    <w:rsid w:val="00221FC3"/>
    <w:rsid w:val="002412A0"/>
    <w:rsid w:val="00242B11"/>
    <w:rsid w:val="002447B7"/>
    <w:rsid w:val="002504EB"/>
    <w:rsid w:val="0026321C"/>
    <w:rsid w:val="002642FA"/>
    <w:rsid w:val="002670A4"/>
    <w:rsid w:val="00292AF9"/>
    <w:rsid w:val="00292BC1"/>
    <w:rsid w:val="002A5BCE"/>
    <w:rsid w:val="002B7D1B"/>
    <w:rsid w:val="002C3AAC"/>
    <w:rsid w:val="002C4664"/>
    <w:rsid w:val="002E47DF"/>
    <w:rsid w:val="002E5727"/>
    <w:rsid w:val="002F08E5"/>
    <w:rsid w:val="003049F9"/>
    <w:rsid w:val="003109B1"/>
    <w:rsid w:val="0032507E"/>
    <w:rsid w:val="00326743"/>
    <w:rsid w:val="00335F96"/>
    <w:rsid w:val="003400E3"/>
    <w:rsid w:val="0034368B"/>
    <w:rsid w:val="00343C98"/>
    <w:rsid w:val="00346341"/>
    <w:rsid w:val="00350E2F"/>
    <w:rsid w:val="00367191"/>
    <w:rsid w:val="003723C0"/>
    <w:rsid w:val="003757B0"/>
    <w:rsid w:val="00376D12"/>
    <w:rsid w:val="003856AC"/>
    <w:rsid w:val="00390931"/>
    <w:rsid w:val="00391718"/>
    <w:rsid w:val="003972E9"/>
    <w:rsid w:val="00397EF8"/>
    <w:rsid w:val="003B4029"/>
    <w:rsid w:val="003B42A6"/>
    <w:rsid w:val="003C1288"/>
    <w:rsid w:val="003C403F"/>
    <w:rsid w:val="003D53F6"/>
    <w:rsid w:val="003E559B"/>
    <w:rsid w:val="003E6B83"/>
    <w:rsid w:val="003F4282"/>
    <w:rsid w:val="00401831"/>
    <w:rsid w:val="00404937"/>
    <w:rsid w:val="004231EE"/>
    <w:rsid w:val="0044534B"/>
    <w:rsid w:val="00450B5B"/>
    <w:rsid w:val="0045690E"/>
    <w:rsid w:val="0046398B"/>
    <w:rsid w:val="00464BFC"/>
    <w:rsid w:val="00474B6B"/>
    <w:rsid w:val="0047528D"/>
    <w:rsid w:val="0048235A"/>
    <w:rsid w:val="0048534A"/>
    <w:rsid w:val="00487068"/>
    <w:rsid w:val="004B17A3"/>
    <w:rsid w:val="004B6A16"/>
    <w:rsid w:val="004C0459"/>
    <w:rsid w:val="004D010F"/>
    <w:rsid w:val="004D6515"/>
    <w:rsid w:val="004E67D1"/>
    <w:rsid w:val="004E6AB7"/>
    <w:rsid w:val="004F2395"/>
    <w:rsid w:val="004F2EE5"/>
    <w:rsid w:val="00507087"/>
    <w:rsid w:val="00534DC8"/>
    <w:rsid w:val="005357A2"/>
    <w:rsid w:val="00537E2C"/>
    <w:rsid w:val="00553B6D"/>
    <w:rsid w:val="00556109"/>
    <w:rsid w:val="00562D2A"/>
    <w:rsid w:val="00565BF3"/>
    <w:rsid w:val="005746E1"/>
    <w:rsid w:val="00580E1A"/>
    <w:rsid w:val="005920EE"/>
    <w:rsid w:val="005B7F61"/>
    <w:rsid w:val="005C0FCE"/>
    <w:rsid w:val="005C2EA9"/>
    <w:rsid w:val="005D19EA"/>
    <w:rsid w:val="005D3FBB"/>
    <w:rsid w:val="005E7B13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81626"/>
    <w:rsid w:val="0069000B"/>
    <w:rsid w:val="006A08EE"/>
    <w:rsid w:val="006A1F33"/>
    <w:rsid w:val="006A57F7"/>
    <w:rsid w:val="006A6D17"/>
    <w:rsid w:val="006D7C3D"/>
    <w:rsid w:val="006E26BC"/>
    <w:rsid w:val="006E4A6C"/>
    <w:rsid w:val="006E70C3"/>
    <w:rsid w:val="006F0EDF"/>
    <w:rsid w:val="006F2CE1"/>
    <w:rsid w:val="006F6C37"/>
    <w:rsid w:val="00706395"/>
    <w:rsid w:val="0071247F"/>
    <w:rsid w:val="00713E11"/>
    <w:rsid w:val="00731581"/>
    <w:rsid w:val="00736AFA"/>
    <w:rsid w:val="007537FC"/>
    <w:rsid w:val="00756C8D"/>
    <w:rsid w:val="007756B8"/>
    <w:rsid w:val="00785D29"/>
    <w:rsid w:val="007A5C8C"/>
    <w:rsid w:val="007C17E4"/>
    <w:rsid w:val="007D6D1D"/>
    <w:rsid w:val="007E7682"/>
    <w:rsid w:val="008135AB"/>
    <w:rsid w:val="00820E84"/>
    <w:rsid w:val="00830ECB"/>
    <w:rsid w:val="00831276"/>
    <w:rsid w:val="00844FCE"/>
    <w:rsid w:val="00853928"/>
    <w:rsid w:val="00870CA8"/>
    <w:rsid w:val="00870E9C"/>
    <w:rsid w:val="00874CBC"/>
    <w:rsid w:val="00881520"/>
    <w:rsid w:val="008842C5"/>
    <w:rsid w:val="00890F18"/>
    <w:rsid w:val="00890F94"/>
    <w:rsid w:val="008A7FAE"/>
    <w:rsid w:val="008B17D9"/>
    <w:rsid w:val="008C0C1C"/>
    <w:rsid w:val="008C41FA"/>
    <w:rsid w:val="008D36BB"/>
    <w:rsid w:val="008D7B6B"/>
    <w:rsid w:val="008E0103"/>
    <w:rsid w:val="008E5C6D"/>
    <w:rsid w:val="009016FF"/>
    <w:rsid w:val="00910208"/>
    <w:rsid w:val="0094558E"/>
    <w:rsid w:val="00955D17"/>
    <w:rsid w:val="00961385"/>
    <w:rsid w:val="0096602C"/>
    <w:rsid w:val="00966C20"/>
    <w:rsid w:val="00975F0F"/>
    <w:rsid w:val="00977549"/>
    <w:rsid w:val="00986E1B"/>
    <w:rsid w:val="00995089"/>
    <w:rsid w:val="009969D2"/>
    <w:rsid w:val="00997A80"/>
    <w:rsid w:val="009A0AB7"/>
    <w:rsid w:val="009A3B7B"/>
    <w:rsid w:val="009C2E0A"/>
    <w:rsid w:val="009E7B8D"/>
    <w:rsid w:val="009F411D"/>
    <w:rsid w:val="00A00CB9"/>
    <w:rsid w:val="00A06446"/>
    <w:rsid w:val="00A06959"/>
    <w:rsid w:val="00A0736F"/>
    <w:rsid w:val="00A131D3"/>
    <w:rsid w:val="00A15A4E"/>
    <w:rsid w:val="00A31336"/>
    <w:rsid w:val="00A62153"/>
    <w:rsid w:val="00A62F22"/>
    <w:rsid w:val="00A62FEF"/>
    <w:rsid w:val="00A86A7D"/>
    <w:rsid w:val="00A86E3B"/>
    <w:rsid w:val="00A94120"/>
    <w:rsid w:val="00A96829"/>
    <w:rsid w:val="00AA3FF9"/>
    <w:rsid w:val="00AB7CE3"/>
    <w:rsid w:val="00AE6CA3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4CB5"/>
    <w:rsid w:val="00B9252E"/>
    <w:rsid w:val="00B96071"/>
    <w:rsid w:val="00B97B0C"/>
    <w:rsid w:val="00BA632B"/>
    <w:rsid w:val="00BB44E4"/>
    <w:rsid w:val="00BB6AFD"/>
    <w:rsid w:val="00BC0809"/>
    <w:rsid w:val="00BC4F43"/>
    <w:rsid w:val="00BC5F1B"/>
    <w:rsid w:val="00BF1ABE"/>
    <w:rsid w:val="00C15A8C"/>
    <w:rsid w:val="00C15EBA"/>
    <w:rsid w:val="00C16BE9"/>
    <w:rsid w:val="00C3490D"/>
    <w:rsid w:val="00C7077F"/>
    <w:rsid w:val="00C72761"/>
    <w:rsid w:val="00C72D52"/>
    <w:rsid w:val="00C80816"/>
    <w:rsid w:val="00C958E2"/>
    <w:rsid w:val="00CA3672"/>
    <w:rsid w:val="00CA5BCF"/>
    <w:rsid w:val="00CB06DF"/>
    <w:rsid w:val="00CB33C3"/>
    <w:rsid w:val="00CC1AA4"/>
    <w:rsid w:val="00CC72FB"/>
    <w:rsid w:val="00CF1390"/>
    <w:rsid w:val="00D00B47"/>
    <w:rsid w:val="00D06284"/>
    <w:rsid w:val="00D07BA0"/>
    <w:rsid w:val="00D149CC"/>
    <w:rsid w:val="00D20C76"/>
    <w:rsid w:val="00D26F90"/>
    <w:rsid w:val="00D36A40"/>
    <w:rsid w:val="00D479CF"/>
    <w:rsid w:val="00D50261"/>
    <w:rsid w:val="00D5109E"/>
    <w:rsid w:val="00D66645"/>
    <w:rsid w:val="00D7776C"/>
    <w:rsid w:val="00D836DD"/>
    <w:rsid w:val="00DB07FF"/>
    <w:rsid w:val="00DB2325"/>
    <w:rsid w:val="00DC7E0E"/>
    <w:rsid w:val="00DE0715"/>
    <w:rsid w:val="00DE0FD0"/>
    <w:rsid w:val="00E042C7"/>
    <w:rsid w:val="00E26BF5"/>
    <w:rsid w:val="00E30099"/>
    <w:rsid w:val="00E32C44"/>
    <w:rsid w:val="00E334CB"/>
    <w:rsid w:val="00E6471C"/>
    <w:rsid w:val="00E73155"/>
    <w:rsid w:val="00E81E9E"/>
    <w:rsid w:val="00E91317"/>
    <w:rsid w:val="00E9192E"/>
    <w:rsid w:val="00E91EB9"/>
    <w:rsid w:val="00E937C0"/>
    <w:rsid w:val="00E9565E"/>
    <w:rsid w:val="00EA21FF"/>
    <w:rsid w:val="00EB3B22"/>
    <w:rsid w:val="00EC68A3"/>
    <w:rsid w:val="00EC7019"/>
    <w:rsid w:val="00ED0927"/>
    <w:rsid w:val="00ED486D"/>
    <w:rsid w:val="00EE612F"/>
    <w:rsid w:val="00F10C1D"/>
    <w:rsid w:val="00F25736"/>
    <w:rsid w:val="00F2672F"/>
    <w:rsid w:val="00F32971"/>
    <w:rsid w:val="00F464CC"/>
    <w:rsid w:val="00F46FC9"/>
    <w:rsid w:val="00F74082"/>
    <w:rsid w:val="00F81550"/>
    <w:rsid w:val="00F84BCA"/>
    <w:rsid w:val="00F87E49"/>
    <w:rsid w:val="00FA259C"/>
    <w:rsid w:val="00FB39E0"/>
    <w:rsid w:val="00FC28FF"/>
    <w:rsid w:val="00FE57C8"/>
    <w:rsid w:val="00F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4"/>
    <o:shapelayout v:ext="edit">
      <o:idmap v:ext="edit" data="1"/>
      <o:rules v:ext="edit">
        <o:r id="V:Rule12" type="connector" idref="#Straight Arrow Connector 7"/>
        <o:r id="V:Rule13" type="connector" idref="#Straight Arrow Connector 50"/>
        <o:r id="V:Rule14" type="connector" idref="#Straight Arrow Connector 25"/>
        <o:r id="V:Rule15" type="connector" idref="#Straight Arrow Connector 61"/>
        <o:r id="V:Rule16" type="connector" idref="#Straight Arrow Connector 38"/>
        <o:r id="V:Rule17" type="connector" idref="#Straight Arrow Connector 71"/>
        <o:r id="V:Rule18" type="connector" idref="#Straight Arrow Connector 77"/>
        <o:r id="V:Rule19" type="connector" idref="#Straight Arrow Connector 73"/>
        <o:r id="V:Rule20" type="connector" idref="#Straight Arrow Connector 33"/>
        <o:r id="V:Rule21" type="connector" idref="#Straight Arrow Connector 69"/>
        <o:r id="V:Rule22" type="connector" idref="#Straight Arrow Connector 55"/>
      </o:rules>
    </o:shapelayout>
  </w:shapeDefaults>
  <w:decimalSymbol w:val="."/>
  <w:listSeparator w:val=","/>
  <w14:docId w14:val="0899DD3C"/>
  <w15:docId w15:val="{75AA1C01-F4F8-4B5A-A838-E9111763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B09154C-14E9-4472-BAD8-93039698B6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FC1546-DC9E-4641-B7F9-56B21DEB19C5}"/>
</file>

<file path=customXml/itemProps4.xml><?xml version="1.0" encoding="utf-8"?>
<ds:datastoreItem xmlns:ds="http://schemas.openxmlformats.org/officeDocument/2006/customXml" ds:itemID="{C69C5324-3D9E-4665-B66D-CD3FD18F0EFB}"/>
</file>

<file path=customXml/itemProps5.xml><?xml version="1.0" encoding="utf-8"?>
<ds:datastoreItem xmlns:ds="http://schemas.openxmlformats.org/officeDocument/2006/customXml" ds:itemID="{32FCE70C-6306-4F82-A327-5921B652C0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16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dc:description/>
  <cp:lastModifiedBy>John Bird</cp:lastModifiedBy>
  <cp:revision>6</cp:revision>
  <cp:lastPrinted>2023-11-07T17:30:00Z</cp:lastPrinted>
  <dcterms:created xsi:type="dcterms:W3CDTF">2023-11-07T17:31:00Z</dcterms:created>
  <dcterms:modified xsi:type="dcterms:W3CDTF">2025-05-09T13:59:00Z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